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D3" w:rsidRDefault="00604333" w:rsidP="00BC34D3">
      <w:pPr>
        <w:jc w:val="center"/>
        <w:rPr>
          <w:rFonts w:ascii="Georgia" w:hAnsi="Georgia"/>
          <w:color w:val="000066"/>
        </w:rPr>
      </w:pPr>
      <w:r>
        <w:rPr>
          <w:rFonts w:ascii="Georgia" w:hAnsi="Georgia"/>
          <w:noProof/>
          <w:color w:val="00006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3581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90675" cy="158677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6188_or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8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0F1">
        <w:rPr>
          <w:rFonts w:ascii="Georgia" w:hAnsi="Georgia"/>
          <w:color w:val="000066"/>
        </w:rPr>
        <w:t>October 25</w:t>
      </w:r>
      <w:r w:rsidR="004C112F">
        <w:rPr>
          <w:rFonts w:ascii="Georgia" w:hAnsi="Georgia"/>
          <w:color w:val="000066"/>
        </w:rPr>
        <w:t xml:space="preserve">, 2018 </w:t>
      </w:r>
      <w:r w:rsidR="00BC34D3" w:rsidRPr="0034195A">
        <w:rPr>
          <w:rFonts w:ascii="Georgia" w:hAnsi="Georgia"/>
          <w:color w:val="000066"/>
        </w:rPr>
        <w:t>Minutes</w:t>
      </w:r>
    </w:p>
    <w:p w:rsidR="00C55511" w:rsidRDefault="000C6877" w:rsidP="002B1E67">
      <w:pPr>
        <w:ind w:left="2880"/>
        <w:rPr>
          <w:rFonts w:ascii="Georgia" w:hAnsi="Georgia"/>
          <w:color w:val="000066"/>
        </w:rPr>
      </w:pPr>
      <w:r>
        <w:rPr>
          <w:rFonts w:ascii="Georgia" w:hAnsi="Georgia"/>
          <w:color w:val="000066"/>
        </w:rPr>
        <w:t>Attendees</w:t>
      </w:r>
      <w:r w:rsidR="00BC34D3">
        <w:rPr>
          <w:rFonts w:ascii="Georgia" w:hAnsi="Georgia"/>
          <w:color w:val="000066"/>
        </w:rPr>
        <w:t xml:space="preserve">: </w:t>
      </w:r>
      <w:sdt>
        <w:sdtPr>
          <w:rPr>
            <w:rFonts w:ascii="Georgia" w:hAnsi="Georgia"/>
            <w:color w:val="000066"/>
          </w:rPr>
          <w:id w:val="754553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3D56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BC34D3">
        <w:rPr>
          <w:rFonts w:ascii="Georgia" w:hAnsi="Georgia"/>
          <w:color w:val="000066"/>
        </w:rPr>
        <w:t>PattyAnn Maher (Coor</w:t>
      </w:r>
      <w:r w:rsidR="00E65D02">
        <w:rPr>
          <w:rFonts w:ascii="Georgia" w:hAnsi="Georgia"/>
          <w:color w:val="000066"/>
        </w:rPr>
        <w:t>dinator),</w:t>
      </w:r>
      <w:r w:rsidR="00312D24">
        <w:rPr>
          <w:rFonts w:ascii="Georgia" w:hAnsi="Georgia"/>
          <w:color w:val="000066"/>
        </w:rPr>
        <w:t xml:space="preserve"> </w:t>
      </w:r>
      <w:sdt>
        <w:sdtPr>
          <w:rPr>
            <w:rFonts w:ascii="Georgia" w:hAnsi="Georgia"/>
            <w:color w:val="000066"/>
          </w:rPr>
          <w:id w:val="-3358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56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proofErr w:type="spellStart"/>
      <w:r w:rsidR="00312D24">
        <w:rPr>
          <w:rFonts w:ascii="Georgia" w:hAnsi="Georgia"/>
          <w:color w:val="000066"/>
        </w:rPr>
        <w:t>Isacc</w:t>
      </w:r>
      <w:proofErr w:type="spellEnd"/>
      <w:r w:rsidR="00312D24">
        <w:rPr>
          <w:rFonts w:ascii="Georgia" w:hAnsi="Georgia"/>
          <w:color w:val="000066"/>
        </w:rPr>
        <w:t xml:space="preserve"> </w:t>
      </w:r>
      <w:r w:rsidR="00312D24" w:rsidRPr="0050176B">
        <w:rPr>
          <w:rFonts w:ascii="Georgia" w:hAnsi="Georgia"/>
          <w:noProof/>
          <w:color w:val="000066"/>
        </w:rPr>
        <w:t>Olterdorff</w:t>
      </w:r>
      <w:r w:rsidR="00312D24">
        <w:rPr>
          <w:rFonts w:ascii="Georgia" w:hAnsi="Georgia"/>
          <w:color w:val="000066"/>
        </w:rPr>
        <w:t xml:space="preserve"> (RISC), </w:t>
      </w:r>
      <w:sdt>
        <w:sdtPr>
          <w:rPr>
            <w:rFonts w:ascii="Georgia" w:hAnsi="Georgia"/>
            <w:color w:val="000066"/>
          </w:rPr>
          <w:id w:val="-1525245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312D24">
        <w:rPr>
          <w:rFonts w:ascii="Georgia" w:hAnsi="Georgia"/>
          <w:color w:val="000066"/>
        </w:rPr>
        <w:t xml:space="preserve">Bryon </w:t>
      </w:r>
      <w:proofErr w:type="spellStart"/>
      <w:r w:rsidR="00312D24">
        <w:rPr>
          <w:rFonts w:ascii="Georgia" w:hAnsi="Georgia"/>
          <w:color w:val="000066"/>
        </w:rPr>
        <w:t>Budensiek</w:t>
      </w:r>
      <w:proofErr w:type="spellEnd"/>
      <w:r w:rsidR="00312D24">
        <w:rPr>
          <w:rFonts w:ascii="Georgia" w:hAnsi="Georgia"/>
          <w:color w:val="000066"/>
        </w:rPr>
        <w:t xml:space="preserve"> (WAR),</w:t>
      </w:r>
      <w:r w:rsidR="00C55511">
        <w:rPr>
          <w:rFonts w:ascii="Georgia" w:hAnsi="Georgia"/>
          <w:color w:val="000066"/>
        </w:rPr>
        <w:t xml:space="preserve"> </w:t>
      </w:r>
      <w:sdt>
        <w:sdtPr>
          <w:rPr>
            <w:rFonts w:ascii="Georgia" w:hAnsi="Georgia"/>
            <w:color w:val="000066"/>
          </w:rPr>
          <w:id w:val="1847827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1643AD">
        <w:rPr>
          <w:rFonts w:ascii="Georgia" w:hAnsi="Georgia"/>
          <w:color w:val="000066"/>
        </w:rPr>
        <w:t>Sherry Hanse</w:t>
      </w:r>
      <w:r w:rsidR="004C112F">
        <w:rPr>
          <w:rFonts w:ascii="Georgia" w:hAnsi="Georgia"/>
          <w:color w:val="000066"/>
        </w:rPr>
        <w:t>n (</w:t>
      </w:r>
      <w:r w:rsidR="004C112F" w:rsidRPr="0050176B">
        <w:rPr>
          <w:rFonts w:ascii="Georgia" w:hAnsi="Georgia"/>
          <w:noProof/>
          <w:color w:val="000066"/>
        </w:rPr>
        <w:t>ECDHHS</w:t>
      </w:r>
      <w:r w:rsidR="004C112F">
        <w:rPr>
          <w:rFonts w:ascii="Georgia" w:hAnsi="Georgia"/>
          <w:color w:val="000066"/>
        </w:rPr>
        <w:t xml:space="preserve">/Public Health, </w:t>
      </w:r>
      <w:sdt>
        <w:sdtPr>
          <w:rPr>
            <w:rFonts w:ascii="Georgia" w:hAnsi="Georgia"/>
            <w:color w:val="000066"/>
          </w:rPr>
          <w:id w:val="4586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24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 xml:space="preserve">Curtis </w:t>
      </w:r>
      <w:proofErr w:type="spellStart"/>
      <w:r w:rsidR="004C112F">
        <w:rPr>
          <w:rFonts w:ascii="Georgia" w:hAnsi="Georgia"/>
          <w:color w:val="000066"/>
        </w:rPr>
        <w:t>Hamstra</w:t>
      </w:r>
      <w:proofErr w:type="spellEnd"/>
      <w:r w:rsidR="004C112F">
        <w:rPr>
          <w:rFonts w:ascii="Georgia" w:hAnsi="Georgia"/>
          <w:color w:val="000066"/>
        </w:rPr>
        <w:t xml:space="preserve"> (Probation/Judicial), </w:t>
      </w:r>
      <w:sdt>
        <w:sdtPr>
          <w:rPr>
            <w:rFonts w:ascii="Georgia" w:hAnsi="Georgia"/>
            <w:color w:val="000066"/>
          </w:rPr>
          <w:id w:val="3611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56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>Douglas Bissonette (Elizabeth School)</w:t>
      </w:r>
      <w:r w:rsidR="002B1E67">
        <w:rPr>
          <w:rFonts w:ascii="Georgia" w:hAnsi="Georgia"/>
          <w:color w:val="000066"/>
        </w:rPr>
        <w:t>, Rob McMullen (ESD-C1)</w:t>
      </w:r>
      <w:r w:rsidR="004C112F">
        <w:rPr>
          <w:rFonts w:ascii="Georgia" w:hAnsi="Georgia"/>
          <w:color w:val="000066"/>
        </w:rPr>
        <w:t xml:space="preserve">, </w:t>
      </w:r>
      <w:sdt>
        <w:sdtPr>
          <w:rPr>
            <w:rFonts w:ascii="Georgia" w:hAnsi="Georgia"/>
            <w:color w:val="000066"/>
          </w:rPr>
          <w:id w:val="1571607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>Krist</w:t>
      </w:r>
      <w:r w:rsidR="00916A25">
        <w:rPr>
          <w:rFonts w:ascii="Georgia" w:hAnsi="Georgia"/>
          <w:color w:val="000066"/>
        </w:rPr>
        <w:t>i</w:t>
      </w:r>
      <w:r w:rsidR="004C112F">
        <w:rPr>
          <w:rFonts w:ascii="Georgia" w:hAnsi="Georgia"/>
          <w:color w:val="000066"/>
        </w:rPr>
        <w:t xml:space="preserve"> </w:t>
      </w:r>
      <w:proofErr w:type="spellStart"/>
      <w:r w:rsidR="004C112F">
        <w:rPr>
          <w:rFonts w:ascii="Georgia" w:hAnsi="Georgia"/>
          <w:color w:val="000066"/>
        </w:rPr>
        <w:t>Grothe</w:t>
      </w:r>
      <w:proofErr w:type="spellEnd"/>
      <w:r w:rsidR="004C112F">
        <w:rPr>
          <w:rFonts w:ascii="Georgia" w:hAnsi="Georgia"/>
          <w:color w:val="000066"/>
        </w:rPr>
        <w:t xml:space="preserve"> (CMHC-Signal), </w:t>
      </w:r>
      <w:sdt>
        <w:sdtPr>
          <w:rPr>
            <w:rFonts w:ascii="Georgia" w:hAnsi="Georgia"/>
            <w:color w:val="000066"/>
          </w:rPr>
          <w:id w:val="7055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24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 xml:space="preserve">Maurice Williams (Division of Youth Service), </w:t>
      </w:r>
      <w:sdt>
        <w:sdtPr>
          <w:rPr>
            <w:rFonts w:ascii="Georgia" w:hAnsi="Georgia"/>
            <w:color w:val="000066"/>
          </w:rPr>
          <w:id w:val="-1717577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Jennifer Walker (The Crisis Center), </w:t>
      </w:r>
      <w:sdt>
        <w:sdtPr>
          <w:rPr>
            <w:rFonts w:ascii="Georgia" w:hAnsi="Georgia"/>
            <w:color w:val="000066"/>
          </w:rPr>
          <w:id w:val="-475530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Molli Barker (JAC), </w:t>
      </w:r>
      <w:sdt>
        <w:sdtPr>
          <w:rPr>
            <w:rFonts w:ascii="Georgia" w:hAnsi="Georgia"/>
            <w:color w:val="000066"/>
          </w:rPr>
          <w:id w:val="264048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Cathryn Reiber (Early Childhood Council), </w:t>
      </w:r>
      <w:sdt>
        <w:sdtPr>
          <w:rPr>
            <w:rFonts w:ascii="Georgia" w:hAnsi="Georgia"/>
            <w:color w:val="000066"/>
          </w:rPr>
          <w:id w:val="-1092311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3D56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Jody </w:t>
      </w:r>
      <w:proofErr w:type="spellStart"/>
      <w:r w:rsidR="004C112F">
        <w:rPr>
          <w:rFonts w:ascii="Georgia" w:hAnsi="Georgia"/>
          <w:color w:val="000066"/>
        </w:rPr>
        <w:t>Jimbury</w:t>
      </w:r>
      <w:proofErr w:type="spellEnd"/>
      <w:r w:rsidR="004C112F">
        <w:rPr>
          <w:rFonts w:ascii="Georgia" w:hAnsi="Georgia"/>
          <w:color w:val="000066"/>
        </w:rPr>
        <w:t xml:space="preserve"> (CASA), </w:t>
      </w:r>
      <w:sdt>
        <w:sdtPr>
          <w:rPr>
            <w:rFonts w:ascii="Georgia" w:hAnsi="Georgia"/>
            <w:color w:val="000066"/>
          </w:rPr>
          <w:id w:val="944663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 </w:t>
      </w:r>
      <w:r w:rsidR="004C112F" w:rsidRPr="004C112F">
        <w:rPr>
          <w:rFonts w:ascii="Georgia" w:hAnsi="Georgia"/>
          <w:color w:val="000066"/>
        </w:rPr>
        <w:t>Kelly Abbott (SB94),</w:t>
      </w:r>
      <w:r w:rsidR="004C112F">
        <w:rPr>
          <w:rFonts w:ascii="Georgia" w:hAnsi="Georgia"/>
          <w:color w:val="000066"/>
        </w:rPr>
        <w:t xml:space="preserve"> </w:t>
      </w:r>
      <w:sdt>
        <w:sdtPr>
          <w:rPr>
            <w:rFonts w:ascii="Georgia" w:hAnsi="Georgia"/>
            <w:color w:val="000066"/>
          </w:rPr>
          <w:id w:val="621346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6A25">
            <w:rPr>
              <w:rFonts w:ascii="MS Gothic" w:eastAsia="MS Gothic" w:hAnsi="MS Gothic" w:hint="eastAsia"/>
              <w:color w:val="000066"/>
            </w:rPr>
            <w:t>☒</w:t>
          </w:r>
        </w:sdtContent>
      </w:sdt>
      <w:r w:rsidR="004C112F">
        <w:rPr>
          <w:rFonts w:ascii="Georgia" w:hAnsi="Georgia"/>
          <w:color w:val="000066"/>
        </w:rPr>
        <w:t xml:space="preserve">Janet Maloney (ECSO), </w:t>
      </w:r>
      <w:sdt>
        <w:sdtPr>
          <w:rPr>
            <w:rFonts w:ascii="Georgia" w:hAnsi="Georgia"/>
            <w:color w:val="000066"/>
          </w:rPr>
          <w:id w:val="8668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A5D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 xml:space="preserve">Chief Hasler (EPD), </w:t>
      </w:r>
      <w:sdt>
        <w:sdtPr>
          <w:rPr>
            <w:rFonts w:ascii="Georgia" w:hAnsi="Georgia"/>
            <w:color w:val="000066"/>
          </w:rPr>
          <w:id w:val="-5257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56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 xml:space="preserve">Danny Willcox (Commissioner), </w:t>
      </w:r>
      <w:sdt>
        <w:sdtPr>
          <w:rPr>
            <w:rFonts w:ascii="Georgia" w:hAnsi="Georgia"/>
            <w:color w:val="000066"/>
          </w:rPr>
          <w:id w:val="-169222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A37">
            <w:rPr>
              <w:rFonts w:ascii="MS Gothic" w:eastAsia="MS Gothic" w:hAnsi="MS Gothic" w:hint="eastAsia"/>
              <w:color w:val="000066"/>
            </w:rPr>
            <w:t>☐</w:t>
          </w:r>
        </w:sdtContent>
      </w:sdt>
      <w:r w:rsidR="004C112F">
        <w:rPr>
          <w:rFonts w:ascii="Georgia" w:hAnsi="Georgia"/>
          <w:color w:val="000066"/>
        </w:rPr>
        <w:t>Scott McCune (Peak Vista Community Health)</w:t>
      </w:r>
      <w:r w:rsidR="00010ACB">
        <w:rPr>
          <w:rFonts w:ascii="Georgia" w:hAnsi="Georgia"/>
          <w:color w:val="000066"/>
        </w:rPr>
        <w:t xml:space="preserve">, </w:t>
      </w:r>
      <w:r w:rsidR="00356020">
        <w:rPr>
          <w:rFonts w:ascii="Georgia" w:hAnsi="Georgia"/>
          <w:color w:val="000066"/>
        </w:rPr>
        <w:t>M</w:t>
      </w:r>
      <w:r w:rsidR="008F3A37">
        <w:rPr>
          <w:rFonts w:ascii="Georgia" w:hAnsi="Georgia"/>
          <w:color w:val="000066"/>
        </w:rPr>
        <w:t>arty Janssen (Colorado Access)</w:t>
      </w:r>
      <w:r w:rsidR="0061442C">
        <w:rPr>
          <w:rFonts w:ascii="Georgia" w:hAnsi="Georgia"/>
          <w:color w:val="000066"/>
        </w:rPr>
        <w:t xml:space="preserve">, </w:t>
      </w:r>
      <w:r w:rsidR="00313D56">
        <w:rPr>
          <w:rFonts w:ascii="Georgia" w:hAnsi="Georgia"/>
          <w:color w:val="000066"/>
        </w:rPr>
        <w:t>Pam</w:t>
      </w:r>
      <w:bookmarkStart w:id="0" w:name="_GoBack"/>
      <w:bookmarkEnd w:id="0"/>
      <w:r w:rsidR="00313D56">
        <w:rPr>
          <w:rFonts w:ascii="Georgia" w:hAnsi="Georgia"/>
          <w:color w:val="000066"/>
        </w:rPr>
        <w:t>, Angela, Maranda Miller(CMHC),</w:t>
      </w:r>
    </w:p>
    <w:tbl>
      <w:tblPr>
        <w:tblStyle w:val="GridTable1Light-Accent11"/>
        <w:tblpPr w:leftFromText="180" w:rightFromText="180" w:vertAnchor="text" w:horzAnchor="margin" w:tblpXSpec="center" w:tblpY="318"/>
        <w:tblW w:w="16404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9270"/>
        <w:gridCol w:w="4146"/>
      </w:tblGrid>
      <w:tr w:rsidR="004A4B0A" w:rsidRPr="00B7293B" w:rsidTr="004A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21F70" w:rsidRPr="00B7293B" w:rsidRDefault="00421F70" w:rsidP="00421F70">
            <w:pPr>
              <w:rPr>
                <w:color w:val="8064A2" w:themeColor="accent4"/>
              </w:rPr>
            </w:pPr>
          </w:p>
        </w:tc>
        <w:tc>
          <w:tcPr>
            <w:tcW w:w="2250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93B">
              <w:t>Item</w:t>
            </w:r>
          </w:p>
        </w:tc>
        <w:tc>
          <w:tcPr>
            <w:tcW w:w="9270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B7293B">
              <w:rPr>
                <w:rFonts w:eastAsia="Georgia" w:cs="Georgia"/>
              </w:rPr>
              <w:t>Notes</w:t>
            </w:r>
          </w:p>
        </w:tc>
        <w:tc>
          <w:tcPr>
            <w:tcW w:w="4146" w:type="dxa"/>
          </w:tcPr>
          <w:p w:rsidR="00421F70" w:rsidRPr="00B7293B" w:rsidRDefault="00421F70" w:rsidP="004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B7293B">
              <w:rPr>
                <w:rFonts w:eastAsia="Georgia" w:cs="Georgia"/>
              </w:rPr>
              <w:t>Action Items</w:t>
            </w: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421F70" w:rsidRPr="00B7293B" w:rsidRDefault="00421F70" w:rsidP="00421F70">
            <w:r w:rsidRPr="00B7293B">
              <w:t>1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1F70" w:rsidRPr="00B7293B" w:rsidRDefault="00CA5E71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5E71">
              <w:rPr>
                <w:color w:val="FF0000"/>
              </w:rPr>
              <w:t>Standing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E86E90" w:rsidRPr="00B7293B" w:rsidRDefault="00313D56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14:35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421F70" w:rsidRPr="00B7293B" w:rsidRDefault="00421F70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5714A1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421F70" w:rsidRPr="00B7293B" w:rsidRDefault="00CA5E71" w:rsidP="00421F70">
            <w:r>
              <w:t>1.1</w:t>
            </w:r>
          </w:p>
        </w:tc>
        <w:tc>
          <w:tcPr>
            <w:tcW w:w="2250" w:type="dxa"/>
          </w:tcPr>
          <w:p w:rsidR="00421F70" w:rsidRPr="00B7293B" w:rsidRDefault="00CA5E71" w:rsidP="00C15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and Introductions </w:t>
            </w:r>
          </w:p>
        </w:tc>
        <w:tc>
          <w:tcPr>
            <w:tcW w:w="9270" w:type="dxa"/>
          </w:tcPr>
          <w:p w:rsidR="00F54949" w:rsidRPr="00B7293B" w:rsidRDefault="00F54949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</w:tcPr>
          <w:p w:rsidR="00421F70" w:rsidRPr="00B7293B" w:rsidRDefault="00421F70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6F4026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1.2</w:t>
            </w:r>
          </w:p>
        </w:tc>
        <w:tc>
          <w:tcPr>
            <w:tcW w:w="2250" w:type="dxa"/>
            <w:shd w:val="clear" w:color="auto" w:fill="FFFFFF" w:themeFill="background1"/>
          </w:tcPr>
          <w:p w:rsidR="006F4026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Agenda</w:t>
            </w:r>
          </w:p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9270" w:type="dxa"/>
            <w:shd w:val="clear" w:color="auto" w:fill="FFFFFF" w:themeFill="background1"/>
          </w:tcPr>
          <w:p w:rsidR="00E65D02" w:rsidRPr="00214CC3" w:rsidRDefault="001643AD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approved</w:t>
            </w:r>
          </w:p>
        </w:tc>
        <w:tc>
          <w:tcPr>
            <w:tcW w:w="4146" w:type="dxa"/>
            <w:shd w:val="clear" w:color="auto" w:fill="FFFFFF" w:themeFill="background1"/>
          </w:tcPr>
          <w:p w:rsidR="00B124FC" w:rsidRPr="00B124FC" w:rsidRDefault="00B124FC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1.3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Minutes</w:t>
            </w:r>
          </w:p>
        </w:tc>
        <w:tc>
          <w:tcPr>
            <w:tcW w:w="9270" w:type="dxa"/>
            <w:shd w:val="clear" w:color="auto" w:fill="FFFFFF" w:themeFill="background1"/>
          </w:tcPr>
          <w:p w:rsidR="00E25D44" w:rsidRDefault="000402DF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Approved </w:t>
            </w: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1.4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Financials</w:t>
            </w:r>
          </w:p>
        </w:tc>
        <w:tc>
          <w:tcPr>
            <w:tcW w:w="9270" w:type="dxa"/>
            <w:shd w:val="clear" w:color="auto" w:fill="FFFFFF" w:themeFill="background1"/>
          </w:tcPr>
          <w:p w:rsidR="00916A25" w:rsidRDefault="000402DF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Little savings due to lack of personnel and benefits being lower.  Tutors are in a working progress and were budgeted for this expense.  A little over with bills. Easy to fix. All in all financials are looking good. </w:t>
            </w:r>
          </w:p>
          <w:p w:rsidR="00916A25" w:rsidRDefault="00916A25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1.5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Coordinator/RISC Update</w:t>
            </w:r>
          </w:p>
        </w:tc>
        <w:tc>
          <w:tcPr>
            <w:tcW w:w="9270" w:type="dxa"/>
            <w:shd w:val="clear" w:color="auto" w:fill="FFFFFF" w:themeFill="background1"/>
          </w:tcPr>
          <w:p w:rsidR="00010ACB" w:rsidRDefault="000402DF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proofErr w:type="spellStart"/>
            <w:r>
              <w:rPr>
                <w:rFonts w:eastAsia="Georgia" w:cs="Georgia"/>
              </w:rPr>
              <w:t>Isacc</w:t>
            </w:r>
            <w:proofErr w:type="spellEnd"/>
            <w:r>
              <w:rPr>
                <w:rFonts w:eastAsia="Georgia" w:cs="Georgia"/>
              </w:rPr>
              <w:t xml:space="preserve"> is doing an after school program.  Busy interviewing part time drivers.  </w:t>
            </w:r>
            <w:proofErr w:type="spellStart"/>
            <w:r w:rsidR="00EB40C6">
              <w:rPr>
                <w:rFonts w:eastAsia="Georgia" w:cs="Georgia"/>
              </w:rPr>
              <w:t>Isacc</w:t>
            </w:r>
            <w:proofErr w:type="spellEnd"/>
            <w:r w:rsidR="00EB40C6">
              <w:rPr>
                <w:rFonts w:eastAsia="Georgia" w:cs="Georgia"/>
              </w:rPr>
              <w:t xml:space="preserve"> is doing a fantastic job, making great connections within the schools. Drug and Alcohol substance abuse group every Thursday. This will start November 16</w:t>
            </w:r>
            <w:r w:rsidR="00EB40C6" w:rsidRPr="00EB40C6">
              <w:rPr>
                <w:rFonts w:eastAsia="Georgia" w:cs="Georgia"/>
                <w:vertAlign w:val="superscript"/>
              </w:rPr>
              <w:t>th</w:t>
            </w:r>
            <w:r w:rsidR="00EB40C6">
              <w:rPr>
                <w:rFonts w:eastAsia="Georgia" w:cs="Georgia"/>
              </w:rPr>
              <w:t xml:space="preserve"> upon approval start time is 3:30.  All paid for under marijuana tax fund. </w:t>
            </w:r>
          </w:p>
          <w:p w:rsidR="00010ACB" w:rsidRDefault="00010ACB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E25D44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E25D44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1.6</w:t>
            </w:r>
          </w:p>
        </w:tc>
        <w:tc>
          <w:tcPr>
            <w:tcW w:w="2250" w:type="dxa"/>
            <w:shd w:val="clear" w:color="auto" w:fill="FFFFFF" w:themeFill="background1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Discuss ISST barriers, successes</w:t>
            </w:r>
          </w:p>
        </w:tc>
        <w:tc>
          <w:tcPr>
            <w:tcW w:w="9270" w:type="dxa"/>
            <w:shd w:val="clear" w:color="auto" w:fill="FFFFFF" w:themeFill="background1"/>
          </w:tcPr>
          <w:p w:rsidR="00010ACB" w:rsidRDefault="00EB40C6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Going very well.  Numbers are rising.</w:t>
            </w:r>
          </w:p>
          <w:p w:rsidR="00010ACB" w:rsidRDefault="00010ACB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FFFFFF" w:themeFill="background1"/>
          </w:tcPr>
          <w:p w:rsidR="00E25D44" w:rsidRPr="00B124FC" w:rsidRDefault="00E25D44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16282E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FFFF" w:themeFill="background1"/>
          </w:tcPr>
          <w:p w:rsidR="0016282E" w:rsidRDefault="0016282E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lastRenderedPageBreak/>
              <w:t>1.7</w:t>
            </w:r>
          </w:p>
        </w:tc>
        <w:tc>
          <w:tcPr>
            <w:tcW w:w="2250" w:type="dxa"/>
            <w:shd w:val="clear" w:color="auto" w:fill="FFFFFF" w:themeFill="background1"/>
          </w:tcPr>
          <w:p w:rsidR="0016282E" w:rsidRDefault="0016282E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Chair/Executive Team Update</w:t>
            </w:r>
          </w:p>
        </w:tc>
        <w:tc>
          <w:tcPr>
            <w:tcW w:w="9270" w:type="dxa"/>
            <w:shd w:val="clear" w:color="auto" w:fill="FFFFFF" w:themeFill="background1"/>
          </w:tcPr>
          <w:p w:rsidR="0016282E" w:rsidRDefault="0016282E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FFFFFF" w:themeFill="background1"/>
          </w:tcPr>
          <w:p w:rsidR="0016282E" w:rsidRPr="00B124FC" w:rsidRDefault="0016282E" w:rsidP="00B1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F4026" w:rsidRDefault="00CA5E71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F4026" w:rsidRDefault="006D1195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CA5E71">
              <w:rPr>
                <w:rFonts w:eastAsia="Georgia" w:cs="Georgia"/>
                <w:color w:val="FF0000"/>
              </w:rPr>
              <w:t>New Business</w:t>
            </w:r>
            <w:r w:rsidR="00190AE7">
              <w:rPr>
                <w:rFonts w:eastAsia="Georgia" w:cs="Georgia"/>
                <w:color w:val="FF0000"/>
              </w:rPr>
              <w:t xml:space="preserve"> 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CA5E71" w:rsidRPr="00D051D0" w:rsidRDefault="006D1195" w:rsidP="00CA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</w:p>
          <w:p w:rsidR="00D051D0" w:rsidRPr="00D051D0" w:rsidRDefault="00D051D0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D9D9D9" w:themeFill="background1" w:themeFillShade="D9"/>
          </w:tcPr>
          <w:p w:rsidR="00B35A41" w:rsidRDefault="00B35A41" w:rsidP="0044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481FB1" w:rsidRPr="004478E5" w:rsidRDefault="00481FB1" w:rsidP="00F8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0B4054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0B4054" w:rsidRDefault="00490414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2.1</w:t>
            </w:r>
          </w:p>
        </w:tc>
        <w:tc>
          <w:tcPr>
            <w:tcW w:w="2250" w:type="dxa"/>
            <w:shd w:val="clear" w:color="auto" w:fill="auto"/>
          </w:tcPr>
          <w:p w:rsidR="00E5554A" w:rsidRDefault="00313D56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Maranda Miller CMHC Presentation on Sources of Strength</w:t>
            </w:r>
          </w:p>
        </w:tc>
        <w:tc>
          <w:tcPr>
            <w:tcW w:w="9270" w:type="dxa"/>
            <w:shd w:val="clear" w:color="auto" w:fill="auto"/>
          </w:tcPr>
          <w:p w:rsidR="00247753" w:rsidRPr="00866203" w:rsidRDefault="00313D56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Looking upstream prevention – kids design how this program looks.  Bridging the gaps in prevention – wants to find the strengths.</w:t>
            </w:r>
            <w:r w:rsidR="00E1767B">
              <w:rPr>
                <w:rFonts w:eastAsia="Georgia" w:cs="Georgia"/>
              </w:rPr>
              <w:t xml:space="preserve">  Risk focused.</w:t>
            </w:r>
            <w:r>
              <w:rPr>
                <w:rFonts w:eastAsia="Georgia" w:cs="Georgia"/>
              </w:rPr>
              <w:t xml:space="preserve">  Sad Shock trauma –</w:t>
            </w:r>
            <w:r w:rsidR="00E1767B">
              <w:rPr>
                <w:rFonts w:eastAsia="Georgia" w:cs="Georgia"/>
              </w:rPr>
              <w:t xml:space="preserve"> building more on Hope help strength.  Less Adult driven more peer led.  Supportive Adult advisors – 6 hours training.  Peer advisors – 4 hour training.  Strategic messaging campaigns finding positive culture change.  </w:t>
            </w:r>
            <w:r w:rsidR="00643897">
              <w:rPr>
                <w:rFonts w:eastAsia="Georgia" w:cs="Georgia"/>
              </w:rPr>
              <w:t>5</w:t>
            </w:r>
            <w:r w:rsidR="00643897" w:rsidRPr="00643897">
              <w:rPr>
                <w:rFonts w:eastAsia="Georgia" w:cs="Georgia"/>
                <w:vertAlign w:val="superscript"/>
              </w:rPr>
              <w:t>th</w:t>
            </w:r>
            <w:r w:rsidR="00643897">
              <w:rPr>
                <w:rFonts w:eastAsia="Georgia" w:cs="Georgia"/>
              </w:rPr>
              <w:t xml:space="preserve"> grade social network shows all kids are connected and that is why peer to peer works as well as it does.  Changing the way schools work – peer leaders are 4x more likely to refer peer to adults, more connections to adults</w:t>
            </w:r>
            <w:r w:rsidR="00C0718E">
              <w:rPr>
                <w:rFonts w:eastAsia="Georgia" w:cs="Georgia"/>
              </w:rPr>
              <w:t>, largest increases amongst student with a history of suicidal ideation.   AG may be able to help with funding.  $5000 per school for this start up program. Interconnected Protective Factors.  Implementation cycle – buy-in with school, community and administration.  Recruit adults, recruit peers, 1</w:t>
            </w:r>
            <w:r w:rsidR="00C0718E" w:rsidRPr="00C0718E">
              <w:rPr>
                <w:rFonts w:eastAsia="Georgia" w:cs="Georgia"/>
                <w:vertAlign w:val="superscript"/>
              </w:rPr>
              <w:t>st</w:t>
            </w:r>
            <w:r w:rsidR="00C0718E">
              <w:rPr>
                <w:rFonts w:eastAsia="Georgia" w:cs="Georgia"/>
              </w:rPr>
              <w:t xml:space="preserve"> planning meeting, 1</w:t>
            </w:r>
            <w:r w:rsidR="00C0718E" w:rsidRPr="00C0718E">
              <w:rPr>
                <w:rFonts w:eastAsia="Georgia" w:cs="Georgia"/>
                <w:vertAlign w:val="superscript"/>
              </w:rPr>
              <w:t>st</w:t>
            </w:r>
            <w:r w:rsidR="00C0718E">
              <w:rPr>
                <w:rFonts w:eastAsia="Georgia" w:cs="Georgia"/>
              </w:rPr>
              <w:t xml:space="preserve"> messaging activity, peer team meets 2X a month for the first 3 months. 5-6 peer leaders messaging activities, peer leader and adult get ongoing support.  Celebrate, evaluate and share success. </w:t>
            </w:r>
          </w:p>
        </w:tc>
        <w:tc>
          <w:tcPr>
            <w:tcW w:w="4146" w:type="dxa"/>
            <w:shd w:val="clear" w:color="auto" w:fill="auto"/>
          </w:tcPr>
          <w:p w:rsidR="00EA3466" w:rsidRDefault="00EA3466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595563">
              <w:rPr>
                <w:rFonts w:eastAsia="Georgia" w:cs="Georgia"/>
              </w:rPr>
              <w:t>Look for funding to try and implement</w:t>
            </w:r>
          </w:p>
          <w:p w:rsidR="00595563" w:rsidRDefault="00595563" w:rsidP="00162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Next school year. </w:t>
            </w:r>
          </w:p>
          <w:p w:rsidR="00EA3466" w:rsidRDefault="00EA3466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EA3466" w:rsidRDefault="00130FEB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Find out what schools would be interested</w:t>
            </w:r>
          </w:p>
          <w:p w:rsidR="00130FEB" w:rsidRPr="00A774D0" w:rsidRDefault="00130FEB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To start this program. </w:t>
            </w:r>
          </w:p>
        </w:tc>
      </w:tr>
      <w:tr w:rsidR="00190AE7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190AE7" w:rsidRDefault="00190AE7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2.2</w:t>
            </w:r>
          </w:p>
        </w:tc>
        <w:tc>
          <w:tcPr>
            <w:tcW w:w="2250" w:type="dxa"/>
            <w:shd w:val="clear" w:color="auto" w:fill="auto"/>
          </w:tcPr>
          <w:p w:rsidR="00190AE7" w:rsidRDefault="00A01CB8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Work Plan</w:t>
            </w:r>
          </w:p>
        </w:tc>
        <w:tc>
          <w:tcPr>
            <w:tcW w:w="9270" w:type="dxa"/>
            <w:shd w:val="clear" w:color="auto" w:fill="auto"/>
          </w:tcPr>
          <w:p w:rsidR="00F43DE4" w:rsidRPr="00866203" w:rsidRDefault="00F43DE4" w:rsidP="00205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Waiting for this meeting to see about sources of strength and if we are going to strategic planning. Strategic planning for November.</w:t>
            </w:r>
          </w:p>
        </w:tc>
        <w:tc>
          <w:tcPr>
            <w:tcW w:w="4146" w:type="dxa"/>
            <w:shd w:val="clear" w:color="auto" w:fill="auto"/>
          </w:tcPr>
          <w:p w:rsidR="00CF6F0B" w:rsidRPr="00A774D0" w:rsidRDefault="0034798B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 </w:t>
            </w:r>
            <w:r w:rsidR="00CF6F0B">
              <w:rPr>
                <w:rFonts w:eastAsia="Georgia" w:cs="Georgia"/>
              </w:rPr>
              <w:t xml:space="preserve"> </w:t>
            </w:r>
          </w:p>
        </w:tc>
      </w:tr>
      <w:tr w:rsidR="0016282E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16282E" w:rsidRDefault="0016282E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2.3</w:t>
            </w:r>
          </w:p>
        </w:tc>
        <w:tc>
          <w:tcPr>
            <w:tcW w:w="2250" w:type="dxa"/>
            <w:shd w:val="clear" w:color="auto" w:fill="auto"/>
          </w:tcPr>
          <w:p w:rsidR="0016282E" w:rsidRDefault="0016282E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9270" w:type="dxa"/>
            <w:shd w:val="clear" w:color="auto" w:fill="auto"/>
          </w:tcPr>
          <w:p w:rsidR="0016282E" w:rsidRPr="00866203" w:rsidRDefault="0016282E" w:rsidP="00A01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auto"/>
          </w:tcPr>
          <w:p w:rsidR="0016282E" w:rsidRPr="00A774D0" w:rsidRDefault="0016282E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A90A41" w:rsidRPr="00B7293B" w:rsidTr="000B4054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A90A41" w:rsidRDefault="00A90A41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2.4</w:t>
            </w:r>
          </w:p>
        </w:tc>
        <w:tc>
          <w:tcPr>
            <w:tcW w:w="2250" w:type="dxa"/>
            <w:shd w:val="clear" w:color="auto" w:fill="auto"/>
          </w:tcPr>
          <w:p w:rsidR="00A90A41" w:rsidRDefault="00A90A41" w:rsidP="007D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9270" w:type="dxa"/>
            <w:shd w:val="clear" w:color="auto" w:fill="auto"/>
          </w:tcPr>
          <w:p w:rsidR="00A90A41" w:rsidRPr="00866203" w:rsidRDefault="00A90A41" w:rsidP="00A01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auto"/>
          </w:tcPr>
          <w:p w:rsidR="00A90A41" w:rsidRPr="00A774D0" w:rsidRDefault="00A90A41" w:rsidP="00A77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866203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866203" w:rsidRDefault="00CA5E71" w:rsidP="004A4B0A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66203" w:rsidRDefault="00CA5E71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CA5E71">
              <w:rPr>
                <w:rFonts w:eastAsia="Georgia" w:cs="Georgia"/>
                <w:color w:val="FF0000"/>
              </w:rPr>
              <w:t>Ending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65583F" w:rsidRPr="00866203" w:rsidRDefault="0065583F" w:rsidP="000E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D9D9D9" w:themeFill="background1" w:themeFillShade="D9"/>
          </w:tcPr>
          <w:p w:rsidR="00866203" w:rsidRPr="00B7293B" w:rsidRDefault="00866203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5D33A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6F4026" w:rsidRPr="00B7293B" w:rsidRDefault="00E25D44" w:rsidP="00CA5E71">
            <w:pPr>
              <w:ind w:right="-3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3.1</w:t>
            </w:r>
          </w:p>
        </w:tc>
        <w:tc>
          <w:tcPr>
            <w:tcW w:w="2250" w:type="dxa"/>
            <w:shd w:val="clear" w:color="auto" w:fill="auto"/>
          </w:tcPr>
          <w:p w:rsidR="00D722AC" w:rsidRPr="00B7293B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Community Partner Updates</w:t>
            </w:r>
          </w:p>
        </w:tc>
        <w:tc>
          <w:tcPr>
            <w:tcW w:w="9270" w:type="dxa"/>
            <w:shd w:val="clear" w:color="auto" w:fill="auto"/>
          </w:tcPr>
          <w:p w:rsidR="00C73771" w:rsidRDefault="00B50BF0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Next meeting November 15.  December 20.</w:t>
            </w:r>
          </w:p>
          <w:p w:rsidR="00F43DE4" w:rsidRDefault="00F43DE4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JAC hide in plain sight December 7</w:t>
            </w:r>
            <w:r w:rsidRPr="00F43DE4">
              <w:rPr>
                <w:rFonts w:eastAsia="Georgia" w:cs="Georgia"/>
                <w:vertAlign w:val="superscript"/>
              </w:rPr>
              <w:t>th</w:t>
            </w:r>
            <w:r>
              <w:rPr>
                <w:rFonts w:eastAsia="Georgia" w:cs="Georgia"/>
              </w:rPr>
              <w:t xml:space="preserve"> – register soon</w:t>
            </w:r>
          </w:p>
          <w:p w:rsidR="00A95AE9" w:rsidRDefault="00A95AE9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Differential response for HS – hopefully going through next month.  Down staff – looking for active smart people.  </w:t>
            </w:r>
          </w:p>
          <w:p w:rsidR="00D26A24" w:rsidRDefault="00D26A24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Trick or treat street in Elizabeth on Saturday</w:t>
            </w:r>
          </w:p>
          <w:p w:rsidR="00310991" w:rsidRDefault="00310991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New faces at Centennial Mental Health – mentor and councilors </w:t>
            </w:r>
          </w:p>
          <w:p w:rsidR="00F43DE4" w:rsidRPr="002059D4" w:rsidRDefault="00310991" w:rsidP="00A9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New victim advocate at the sheriff’s office  </w:t>
            </w:r>
            <w:r w:rsidR="00F43DE4">
              <w:rPr>
                <w:rFonts w:eastAsia="Georgia" w:cs="Georgia"/>
              </w:rPr>
              <w:t xml:space="preserve"> </w:t>
            </w:r>
          </w:p>
        </w:tc>
        <w:tc>
          <w:tcPr>
            <w:tcW w:w="4146" w:type="dxa"/>
            <w:shd w:val="clear" w:color="auto" w:fill="auto"/>
          </w:tcPr>
          <w:p w:rsidR="00E5554A" w:rsidRPr="00B7293B" w:rsidRDefault="00E5554A" w:rsidP="00E5554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  <w:p w:rsidR="00E55AF3" w:rsidRPr="00B7293B" w:rsidRDefault="00E55AF3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4A4B0A" w:rsidRPr="00B7293B" w:rsidTr="004A4B0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F4026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3.2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F4026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Review Action Items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2A23BA" w:rsidRPr="002F4984" w:rsidRDefault="002A23BA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D9D9D9" w:themeFill="background1" w:themeFillShade="D9"/>
          </w:tcPr>
          <w:p w:rsidR="006F4026" w:rsidRPr="00B7293B" w:rsidRDefault="006F4026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6D1195" w:rsidRPr="00B7293B" w:rsidTr="00D37E6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</w:tcPr>
          <w:p w:rsidR="006D1195" w:rsidRPr="00D37E6A" w:rsidRDefault="00E25D44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3.3</w:t>
            </w:r>
          </w:p>
        </w:tc>
        <w:tc>
          <w:tcPr>
            <w:tcW w:w="2250" w:type="dxa"/>
            <w:shd w:val="clear" w:color="auto" w:fill="auto"/>
          </w:tcPr>
          <w:p w:rsidR="00E25D44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Executive Session</w:t>
            </w:r>
          </w:p>
          <w:p w:rsidR="006D1195" w:rsidRPr="00D37E6A" w:rsidRDefault="00E25D44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(if needed)</w:t>
            </w:r>
          </w:p>
        </w:tc>
        <w:tc>
          <w:tcPr>
            <w:tcW w:w="9270" w:type="dxa"/>
            <w:shd w:val="clear" w:color="auto" w:fill="auto"/>
          </w:tcPr>
          <w:p w:rsidR="006D1195" w:rsidRPr="002F4984" w:rsidRDefault="006D1195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  <w:tc>
          <w:tcPr>
            <w:tcW w:w="4146" w:type="dxa"/>
            <w:shd w:val="clear" w:color="auto" w:fill="auto"/>
          </w:tcPr>
          <w:p w:rsidR="006D1195" w:rsidRPr="00D37E6A" w:rsidRDefault="006D1195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  <w:tr w:rsidR="006D1195" w:rsidRPr="00B7293B" w:rsidTr="00D70BA4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9D9D9" w:themeFill="background1" w:themeFillShade="D9"/>
          </w:tcPr>
          <w:p w:rsidR="006D1195" w:rsidRDefault="001E52B6" w:rsidP="00421F70">
            <w:p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6D1195" w:rsidRDefault="006D1195" w:rsidP="0042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 w:rsidRPr="001E52B6">
              <w:rPr>
                <w:rFonts w:eastAsia="Georgia" w:cs="Georgia"/>
                <w:color w:val="FF0000"/>
              </w:rPr>
              <w:t>Close meeting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:rsidR="006D1195" w:rsidRPr="002F4984" w:rsidRDefault="00DD43F6" w:rsidP="00B3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16:53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6D1195" w:rsidRPr="00B7293B" w:rsidRDefault="006D1195" w:rsidP="00FC18B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eorgia" w:cs="Georgia"/>
              </w:rPr>
            </w:pPr>
          </w:p>
        </w:tc>
      </w:tr>
    </w:tbl>
    <w:p w:rsidR="00BC34D3" w:rsidRPr="0034195A" w:rsidRDefault="00BC34D3" w:rsidP="00BC34D3">
      <w:pPr>
        <w:rPr>
          <w:rFonts w:ascii="Georgia" w:hAnsi="Georgia"/>
          <w:color w:val="000066"/>
        </w:rPr>
      </w:pPr>
    </w:p>
    <w:p w:rsidR="0034195A" w:rsidRDefault="0034195A" w:rsidP="0034195A">
      <w:pPr>
        <w:jc w:val="center"/>
      </w:pPr>
    </w:p>
    <w:sectPr w:rsidR="0034195A" w:rsidSect="004A4B0A"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30E"/>
    <w:multiLevelType w:val="hybridMultilevel"/>
    <w:tmpl w:val="7A1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489"/>
    <w:multiLevelType w:val="hybridMultilevel"/>
    <w:tmpl w:val="7568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DC4"/>
    <w:multiLevelType w:val="hybridMultilevel"/>
    <w:tmpl w:val="A0B02A3A"/>
    <w:lvl w:ilvl="0" w:tplc="80EAF8A0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73874"/>
    <w:multiLevelType w:val="hybridMultilevel"/>
    <w:tmpl w:val="759A0B2A"/>
    <w:lvl w:ilvl="0" w:tplc="B3A447A4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92DAE"/>
    <w:multiLevelType w:val="hybridMultilevel"/>
    <w:tmpl w:val="68C0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C79C6"/>
    <w:multiLevelType w:val="hybridMultilevel"/>
    <w:tmpl w:val="E182E0E4"/>
    <w:lvl w:ilvl="0" w:tplc="DC80BB88">
      <w:numFmt w:val="bullet"/>
      <w:lvlText w:val="-"/>
      <w:lvlJc w:val="left"/>
      <w:pPr>
        <w:ind w:left="1080" w:hanging="360"/>
      </w:pPr>
      <w:rPr>
        <w:rFonts w:ascii="Calibri" w:eastAsia="Georgia" w:hAnsi="Calibri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3342B2"/>
    <w:multiLevelType w:val="hybridMultilevel"/>
    <w:tmpl w:val="4E3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6B9B"/>
    <w:multiLevelType w:val="hybridMultilevel"/>
    <w:tmpl w:val="2E2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47E6"/>
    <w:multiLevelType w:val="hybridMultilevel"/>
    <w:tmpl w:val="30A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FF4"/>
    <w:multiLevelType w:val="hybridMultilevel"/>
    <w:tmpl w:val="29D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BFC"/>
    <w:multiLevelType w:val="hybridMultilevel"/>
    <w:tmpl w:val="E708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656"/>
    <w:multiLevelType w:val="hybridMultilevel"/>
    <w:tmpl w:val="F28C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767F"/>
    <w:multiLevelType w:val="hybridMultilevel"/>
    <w:tmpl w:val="70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0609D"/>
    <w:multiLevelType w:val="hybridMultilevel"/>
    <w:tmpl w:val="B87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6CC6"/>
    <w:multiLevelType w:val="hybridMultilevel"/>
    <w:tmpl w:val="467C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4B3B"/>
    <w:multiLevelType w:val="hybridMultilevel"/>
    <w:tmpl w:val="4370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6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NDM0MLSwNDU2tzRR0lEKTi0uzszPAykwrgUADWbFxCwAAAA="/>
  </w:docVars>
  <w:rsids>
    <w:rsidRoot w:val="0034195A"/>
    <w:rsid w:val="0000179E"/>
    <w:rsid w:val="00010ACB"/>
    <w:rsid w:val="000120FB"/>
    <w:rsid w:val="000229DE"/>
    <w:rsid w:val="000250CE"/>
    <w:rsid w:val="000279F6"/>
    <w:rsid w:val="0003023B"/>
    <w:rsid w:val="00035174"/>
    <w:rsid w:val="000402DF"/>
    <w:rsid w:val="00047ED3"/>
    <w:rsid w:val="000578AD"/>
    <w:rsid w:val="00085AE0"/>
    <w:rsid w:val="00092B19"/>
    <w:rsid w:val="000A2A05"/>
    <w:rsid w:val="000B05EC"/>
    <w:rsid w:val="000B4054"/>
    <w:rsid w:val="000C6877"/>
    <w:rsid w:val="000C70E1"/>
    <w:rsid w:val="000D0F1B"/>
    <w:rsid w:val="000D3C6A"/>
    <w:rsid w:val="000D6E77"/>
    <w:rsid w:val="000E36E6"/>
    <w:rsid w:val="001037F4"/>
    <w:rsid w:val="00130FEB"/>
    <w:rsid w:val="00132645"/>
    <w:rsid w:val="00140206"/>
    <w:rsid w:val="00147AEE"/>
    <w:rsid w:val="00151E64"/>
    <w:rsid w:val="0016282E"/>
    <w:rsid w:val="001643AD"/>
    <w:rsid w:val="00172B6C"/>
    <w:rsid w:val="00182A5D"/>
    <w:rsid w:val="00182DFD"/>
    <w:rsid w:val="00190AE7"/>
    <w:rsid w:val="00192F2C"/>
    <w:rsid w:val="001B7369"/>
    <w:rsid w:val="001C352A"/>
    <w:rsid w:val="001D6857"/>
    <w:rsid w:val="001E2F9E"/>
    <w:rsid w:val="001E31B1"/>
    <w:rsid w:val="001E36C7"/>
    <w:rsid w:val="001E52B6"/>
    <w:rsid w:val="001E7F67"/>
    <w:rsid w:val="001F219C"/>
    <w:rsid w:val="002059D4"/>
    <w:rsid w:val="00212AE0"/>
    <w:rsid w:val="00214CC3"/>
    <w:rsid w:val="00215369"/>
    <w:rsid w:val="00222AD3"/>
    <w:rsid w:val="00222DD4"/>
    <w:rsid w:val="002238A2"/>
    <w:rsid w:val="0023397B"/>
    <w:rsid w:val="0023607C"/>
    <w:rsid w:val="00247753"/>
    <w:rsid w:val="0026098A"/>
    <w:rsid w:val="0026316E"/>
    <w:rsid w:val="00271EC1"/>
    <w:rsid w:val="00280F73"/>
    <w:rsid w:val="00287A1F"/>
    <w:rsid w:val="002A14DC"/>
    <w:rsid w:val="002A23BA"/>
    <w:rsid w:val="002B1E67"/>
    <w:rsid w:val="002B54A7"/>
    <w:rsid w:val="002B78F8"/>
    <w:rsid w:val="002D10C2"/>
    <w:rsid w:val="002D2F7C"/>
    <w:rsid w:val="002D7564"/>
    <w:rsid w:val="002E35FD"/>
    <w:rsid w:val="002F4984"/>
    <w:rsid w:val="002F7502"/>
    <w:rsid w:val="00310991"/>
    <w:rsid w:val="00312D24"/>
    <w:rsid w:val="00313D56"/>
    <w:rsid w:val="0034195A"/>
    <w:rsid w:val="0034798B"/>
    <w:rsid w:val="003556DE"/>
    <w:rsid w:val="00356020"/>
    <w:rsid w:val="003768F3"/>
    <w:rsid w:val="00384924"/>
    <w:rsid w:val="003A4448"/>
    <w:rsid w:val="003A4A28"/>
    <w:rsid w:val="003B0768"/>
    <w:rsid w:val="003C2470"/>
    <w:rsid w:val="003C3809"/>
    <w:rsid w:val="003D23A3"/>
    <w:rsid w:val="003D5612"/>
    <w:rsid w:val="003F6D18"/>
    <w:rsid w:val="00421F70"/>
    <w:rsid w:val="004469D7"/>
    <w:rsid w:val="004478E5"/>
    <w:rsid w:val="00460F5F"/>
    <w:rsid w:val="00463C48"/>
    <w:rsid w:val="004655C3"/>
    <w:rsid w:val="0046706B"/>
    <w:rsid w:val="00477456"/>
    <w:rsid w:val="00481FB1"/>
    <w:rsid w:val="00490414"/>
    <w:rsid w:val="004A4B0A"/>
    <w:rsid w:val="004B4C35"/>
    <w:rsid w:val="004B7044"/>
    <w:rsid w:val="004B7597"/>
    <w:rsid w:val="004C112F"/>
    <w:rsid w:val="004C3E68"/>
    <w:rsid w:val="004C4C4A"/>
    <w:rsid w:val="004D06D9"/>
    <w:rsid w:val="004D143F"/>
    <w:rsid w:val="004D5600"/>
    <w:rsid w:val="004E53CE"/>
    <w:rsid w:val="004F38FD"/>
    <w:rsid w:val="0050176B"/>
    <w:rsid w:val="00502B7F"/>
    <w:rsid w:val="00507572"/>
    <w:rsid w:val="00522EA2"/>
    <w:rsid w:val="0052439A"/>
    <w:rsid w:val="00540754"/>
    <w:rsid w:val="00544BC8"/>
    <w:rsid w:val="00553985"/>
    <w:rsid w:val="0055580D"/>
    <w:rsid w:val="005675AD"/>
    <w:rsid w:val="005679B2"/>
    <w:rsid w:val="005714A1"/>
    <w:rsid w:val="0057150E"/>
    <w:rsid w:val="005830E6"/>
    <w:rsid w:val="00595563"/>
    <w:rsid w:val="005959C5"/>
    <w:rsid w:val="00596B51"/>
    <w:rsid w:val="005C2094"/>
    <w:rsid w:val="005D33A6"/>
    <w:rsid w:val="005D53DD"/>
    <w:rsid w:val="005E6ADA"/>
    <w:rsid w:val="005F49CB"/>
    <w:rsid w:val="00604333"/>
    <w:rsid w:val="00613CBF"/>
    <w:rsid w:val="0061442C"/>
    <w:rsid w:val="00627283"/>
    <w:rsid w:val="006304DC"/>
    <w:rsid w:val="00635F69"/>
    <w:rsid w:val="00643897"/>
    <w:rsid w:val="0064583E"/>
    <w:rsid w:val="00652919"/>
    <w:rsid w:val="00655450"/>
    <w:rsid w:val="0065583F"/>
    <w:rsid w:val="006765ED"/>
    <w:rsid w:val="00684693"/>
    <w:rsid w:val="006A2539"/>
    <w:rsid w:val="006B54D5"/>
    <w:rsid w:val="006C162C"/>
    <w:rsid w:val="006C6608"/>
    <w:rsid w:val="006D1195"/>
    <w:rsid w:val="006F4026"/>
    <w:rsid w:val="00704BEC"/>
    <w:rsid w:val="00726913"/>
    <w:rsid w:val="00727A48"/>
    <w:rsid w:val="00736C2A"/>
    <w:rsid w:val="00740091"/>
    <w:rsid w:val="00753F35"/>
    <w:rsid w:val="007612F2"/>
    <w:rsid w:val="00794098"/>
    <w:rsid w:val="007969E6"/>
    <w:rsid w:val="007B0840"/>
    <w:rsid w:val="007B1FA5"/>
    <w:rsid w:val="007B46B7"/>
    <w:rsid w:val="007B7785"/>
    <w:rsid w:val="007C2B9D"/>
    <w:rsid w:val="007D0842"/>
    <w:rsid w:val="007E02E2"/>
    <w:rsid w:val="007E3FEA"/>
    <w:rsid w:val="007E5CF5"/>
    <w:rsid w:val="007E73A4"/>
    <w:rsid w:val="007F029A"/>
    <w:rsid w:val="007F6F79"/>
    <w:rsid w:val="0080249F"/>
    <w:rsid w:val="008072E1"/>
    <w:rsid w:val="008100A4"/>
    <w:rsid w:val="008105AF"/>
    <w:rsid w:val="00810A5E"/>
    <w:rsid w:val="00821CEB"/>
    <w:rsid w:val="0082256C"/>
    <w:rsid w:val="008308D4"/>
    <w:rsid w:val="008541EE"/>
    <w:rsid w:val="00856129"/>
    <w:rsid w:val="00866203"/>
    <w:rsid w:val="0087029B"/>
    <w:rsid w:val="008774E4"/>
    <w:rsid w:val="00885DDF"/>
    <w:rsid w:val="008D558E"/>
    <w:rsid w:val="008E5A60"/>
    <w:rsid w:val="008F3A37"/>
    <w:rsid w:val="008F5D31"/>
    <w:rsid w:val="00916A25"/>
    <w:rsid w:val="009233B2"/>
    <w:rsid w:val="00937E8E"/>
    <w:rsid w:val="00956E1E"/>
    <w:rsid w:val="00963B51"/>
    <w:rsid w:val="00974D61"/>
    <w:rsid w:val="00986A21"/>
    <w:rsid w:val="00990065"/>
    <w:rsid w:val="0099034E"/>
    <w:rsid w:val="009914E7"/>
    <w:rsid w:val="009B5B2F"/>
    <w:rsid w:val="009E0B9D"/>
    <w:rsid w:val="009E4B13"/>
    <w:rsid w:val="009F655B"/>
    <w:rsid w:val="00A007AD"/>
    <w:rsid w:val="00A01CB8"/>
    <w:rsid w:val="00A2335D"/>
    <w:rsid w:val="00A23D2E"/>
    <w:rsid w:val="00A54ACD"/>
    <w:rsid w:val="00A701C0"/>
    <w:rsid w:val="00A76E24"/>
    <w:rsid w:val="00A774D0"/>
    <w:rsid w:val="00A80622"/>
    <w:rsid w:val="00A90A41"/>
    <w:rsid w:val="00A95AE9"/>
    <w:rsid w:val="00AA41EB"/>
    <w:rsid w:val="00AB70F1"/>
    <w:rsid w:val="00AD2416"/>
    <w:rsid w:val="00AD6DEB"/>
    <w:rsid w:val="00AE2DBD"/>
    <w:rsid w:val="00AF371A"/>
    <w:rsid w:val="00B0601C"/>
    <w:rsid w:val="00B124FC"/>
    <w:rsid w:val="00B21620"/>
    <w:rsid w:val="00B24289"/>
    <w:rsid w:val="00B24451"/>
    <w:rsid w:val="00B35A41"/>
    <w:rsid w:val="00B371B9"/>
    <w:rsid w:val="00B4408F"/>
    <w:rsid w:val="00B44EA2"/>
    <w:rsid w:val="00B50BF0"/>
    <w:rsid w:val="00B67646"/>
    <w:rsid w:val="00B7293B"/>
    <w:rsid w:val="00B92C36"/>
    <w:rsid w:val="00BB71E0"/>
    <w:rsid w:val="00BB79C7"/>
    <w:rsid w:val="00BC34D3"/>
    <w:rsid w:val="00C0718E"/>
    <w:rsid w:val="00C14A13"/>
    <w:rsid w:val="00C15F3E"/>
    <w:rsid w:val="00C162EC"/>
    <w:rsid w:val="00C16ED5"/>
    <w:rsid w:val="00C17B3B"/>
    <w:rsid w:val="00C350A0"/>
    <w:rsid w:val="00C52361"/>
    <w:rsid w:val="00C55511"/>
    <w:rsid w:val="00C560BC"/>
    <w:rsid w:val="00C64343"/>
    <w:rsid w:val="00C73771"/>
    <w:rsid w:val="00C9021F"/>
    <w:rsid w:val="00C9052D"/>
    <w:rsid w:val="00C93715"/>
    <w:rsid w:val="00CA5E71"/>
    <w:rsid w:val="00CE6768"/>
    <w:rsid w:val="00CF6F0B"/>
    <w:rsid w:val="00CF7A6B"/>
    <w:rsid w:val="00D051D0"/>
    <w:rsid w:val="00D05844"/>
    <w:rsid w:val="00D071EC"/>
    <w:rsid w:val="00D07E2F"/>
    <w:rsid w:val="00D11519"/>
    <w:rsid w:val="00D17156"/>
    <w:rsid w:val="00D178C3"/>
    <w:rsid w:val="00D26A24"/>
    <w:rsid w:val="00D37E6A"/>
    <w:rsid w:val="00D444EE"/>
    <w:rsid w:val="00D70BA4"/>
    <w:rsid w:val="00D722AC"/>
    <w:rsid w:val="00D7290C"/>
    <w:rsid w:val="00D777B6"/>
    <w:rsid w:val="00D9026D"/>
    <w:rsid w:val="00D94C0B"/>
    <w:rsid w:val="00D9523B"/>
    <w:rsid w:val="00DA218F"/>
    <w:rsid w:val="00DA38B6"/>
    <w:rsid w:val="00DA467F"/>
    <w:rsid w:val="00DB037C"/>
    <w:rsid w:val="00DC36C1"/>
    <w:rsid w:val="00DC3FBB"/>
    <w:rsid w:val="00DD43F6"/>
    <w:rsid w:val="00DD6D75"/>
    <w:rsid w:val="00E1767B"/>
    <w:rsid w:val="00E21535"/>
    <w:rsid w:val="00E25D44"/>
    <w:rsid w:val="00E31896"/>
    <w:rsid w:val="00E543A4"/>
    <w:rsid w:val="00E5554A"/>
    <w:rsid w:val="00E55AF3"/>
    <w:rsid w:val="00E60236"/>
    <w:rsid w:val="00E65D02"/>
    <w:rsid w:val="00E72FB4"/>
    <w:rsid w:val="00E750E4"/>
    <w:rsid w:val="00E838D5"/>
    <w:rsid w:val="00E8469D"/>
    <w:rsid w:val="00E86E90"/>
    <w:rsid w:val="00EA3466"/>
    <w:rsid w:val="00EA4A28"/>
    <w:rsid w:val="00EB40C6"/>
    <w:rsid w:val="00EB6527"/>
    <w:rsid w:val="00EF1F51"/>
    <w:rsid w:val="00EF6851"/>
    <w:rsid w:val="00F12BF8"/>
    <w:rsid w:val="00F12F83"/>
    <w:rsid w:val="00F13D7D"/>
    <w:rsid w:val="00F37D36"/>
    <w:rsid w:val="00F402E8"/>
    <w:rsid w:val="00F43DE4"/>
    <w:rsid w:val="00F53D92"/>
    <w:rsid w:val="00F54949"/>
    <w:rsid w:val="00F628B7"/>
    <w:rsid w:val="00F730B2"/>
    <w:rsid w:val="00F7526C"/>
    <w:rsid w:val="00F77901"/>
    <w:rsid w:val="00F83D75"/>
    <w:rsid w:val="00F93C48"/>
    <w:rsid w:val="00FB2923"/>
    <w:rsid w:val="00FC18B0"/>
    <w:rsid w:val="00FC4E37"/>
    <w:rsid w:val="00FC75D6"/>
    <w:rsid w:val="00FD1482"/>
    <w:rsid w:val="00FF105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25A5A-AFCE-4115-9B6F-793082F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95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34195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7F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51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882-82AF-4490-BD9A-4F70A6D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Suurvarik</dc:creator>
  <cp:lastModifiedBy>PattyAnn Maher</cp:lastModifiedBy>
  <cp:revision>3</cp:revision>
  <cp:lastPrinted>2017-11-07T23:05:00Z</cp:lastPrinted>
  <dcterms:created xsi:type="dcterms:W3CDTF">2017-11-07T21:56:00Z</dcterms:created>
  <dcterms:modified xsi:type="dcterms:W3CDTF">2017-11-07T23:06:00Z</dcterms:modified>
</cp:coreProperties>
</file>