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9F" w:rsidRDefault="00383CF5" w:rsidP="00383CF5">
      <w:pPr>
        <w:pStyle w:val="Title"/>
        <w:jc w:val="left"/>
      </w:pPr>
      <w:r w:rsidRPr="00383CF5">
        <w:t>Sponsor list 2018</w:t>
      </w:r>
    </w:p>
    <w:p w:rsidR="00383CF5" w:rsidRDefault="00383CF5" w:rsidP="00383CF5">
      <w:pPr>
        <w:jc w:val="center"/>
        <w:rPr>
          <w:sz w:val="40"/>
          <w:szCs w:val="40"/>
        </w:rPr>
      </w:pPr>
    </w:p>
    <w:tbl>
      <w:tblPr>
        <w:tblW w:w="3040" w:type="dxa"/>
        <w:tblLook w:val="04A0" w:firstRow="1" w:lastRow="0" w:firstColumn="1" w:lastColumn="0" w:noHBand="0" w:noVBand="1"/>
      </w:tblPr>
      <w:tblGrid>
        <w:gridCol w:w="3040"/>
      </w:tblGrid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365 Security</w:t>
            </w:r>
          </w:p>
        </w:tc>
      </w:tr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Althams</w:t>
            </w:r>
            <w:proofErr w:type="spellEnd"/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Travel</w:t>
            </w:r>
          </w:p>
        </w:tc>
      </w:tr>
      <w:tr w:rsidR="00383CF5" w:rsidRPr="00383CF5" w:rsidTr="00383CF5">
        <w:trPr>
          <w:trHeight w:val="6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Asda</w:t>
            </w:r>
          </w:p>
        </w:tc>
      </w:tr>
      <w:tr w:rsidR="00383CF5" w:rsidRPr="00383CF5" w:rsidTr="00383C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AY Patel Garage</w:t>
            </w:r>
          </w:p>
        </w:tc>
      </w:tr>
      <w:tr w:rsidR="00383CF5" w:rsidRPr="00383CF5" w:rsidTr="00383C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Bailey Jacobs Hairdresser</w:t>
            </w:r>
          </w:p>
        </w:tc>
      </w:tr>
      <w:tr w:rsidR="00383CF5" w:rsidRPr="00383CF5" w:rsidTr="00383C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Baker Harding</w:t>
            </w:r>
          </w:p>
        </w:tc>
      </w:tr>
      <w:tr w:rsidR="00383CF5" w:rsidRPr="00383CF5" w:rsidTr="00383C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Baptist Church</w:t>
            </w:r>
          </w:p>
        </w:tc>
      </w:tr>
      <w:tr w:rsidR="00383CF5" w:rsidRPr="00383CF5" w:rsidTr="00383C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Black Mouse</w:t>
            </w:r>
          </w:p>
        </w:tc>
      </w:tr>
      <w:tr w:rsidR="00383CF5" w:rsidRPr="00383CF5" w:rsidTr="00383C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proofErr w:type="spellStart"/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Blueline</w:t>
            </w:r>
            <w:proofErr w:type="spellEnd"/>
          </w:p>
        </w:tc>
      </w:tr>
      <w:tr w:rsidR="00383CF5" w:rsidRPr="00383CF5" w:rsidTr="00383C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Co-op Funeral Care</w:t>
            </w:r>
          </w:p>
        </w:tc>
      </w:tr>
      <w:tr w:rsidR="00383CF5" w:rsidRPr="00383CF5" w:rsidTr="00383C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CR Plastering</w:t>
            </w:r>
          </w:p>
        </w:tc>
      </w:tr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r w:rsidRPr="00383C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Ison</w:t>
            </w:r>
            <w:proofErr w:type="spellEnd"/>
            <w:r w:rsidRPr="00383C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Harrison</w:t>
            </w:r>
          </w:p>
        </w:tc>
      </w:tr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Jarrod Headley</w:t>
            </w:r>
          </w:p>
        </w:tc>
      </w:tr>
      <w:tr w:rsidR="00383CF5" w:rsidRPr="00383CF5" w:rsidTr="00383CF5">
        <w:trPr>
          <w:trHeight w:val="49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Masons</w:t>
            </w:r>
          </w:p>
        </w:tc>
      </w:tr>
      <w:tr w:rsidR="00383CF5" w:rsidRPr="00383CF5" w:rsidTr="00383CF5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 xml:space="preserve">Patisserie </w:t>
            </w:r>
            <w:proofErr w:type="spellStart"/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Fresto</w:t>
            </w:r>
            <w:proofErr w:type="spellEnd"/>
          </w:p>
        </w:tc>
      </w:tr>
      <w:tr w:rsidR="00383CF5" w:rsidRPr="00383CF5" w:rsidTr="00383CF5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Pudsey &amp; District Civic Society</w:t>
            </w:r>
          </w:p>
        </w:tc>
      </w:tr>
      <w:tr w:rsidR="00383CF5" w:rsidRPr="00383CF5" w:rsidTr="00383C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Pudsey Allotments</w:t>
            </w:r>
          </w:p>
        </w:tc>
      </w:tr>
      <w:tr w:rsidR="00383CF5" w:rsidRPr="00383CF5" w:rsidTr="00383C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Pudsey Computers</w:t>
            </w:r>
          </w:p>
        </w:tc>
      </w:tr>
      <w:tr w:rsidR="00383CF5" w:rsidRPr="00383CF5" w:rsidTr="00383C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Pudsey Legal</w:t>
            </w:r>
          </w:p>
        </w:tc>
      </w:tr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Pulse Hair Studio</w:t>
            </w:r>
          </w:p>
        </w:tc>
      </w:tr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Shaw Jewellers</w:t>
            </w:r>
          </w:p>
        </w:tc>
      </w:tr>
      <w:tr w:rsidR="00383CF5" w:rsidRPr="00383CF5" w:rsidTr="00383CF5">
        <w:trPr>
          <w:trHeight w:val="51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Tomlinsons</w:t>
            </w:r>
            <w:proofErr w:type="spellEnd"/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Farm Shop</w:t>
            </w:r>
          </w:p>
        </w:tc>
      </w:tr>
      <w:tr w:rsidR="00383CF5" w:rsidRPr="00383CF5" w:rsidTr="00383CF5">
        <w:trPr>
          <w:trHeight w:val="5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Tots `n` Tykes Nursery</w:t>
            </w:r>
          </w:p>
        </w:tc>
      </w:tr>
      <w:tr w:rsidR="00383CF5" w:rsidRPr="00383CF5" w:rsidTr="00383C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Vac Shack</w:t>
            </w:r>
          </w:p>
        </w:tc>
      </w:tr>
      <w:tr w:rsidR="00383CF5" w:rsidRPr="00383CF5" w:rsidTr="00383CF5">
        <w:trPr>
          <w:trHeight w:val="52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Wetherby Whaler</w:t>
            </w:r>
          </w:p>
        </w:tc>
      </w:tr>
      <w:tr w:rsidR="00383CF5" w:rsidRPr="00383CF5" w:rsidTr="00383CF5">
        <w:trPr>
          <w:trHeight w:val="6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Wilkins </w:t>
            </w:r>
            <w:proofErr w:type="spellStart"/>
            <w:r w:rsidRPr="00383CF5">
              <w:rPr>
                <w:rFonts w:ascii="Calibri" w:eastAsia="Times New Roman" w:hAnsi="Calibri" w:cs="Calibri"/>
                <w:color w:val="000000"/>
                <w:lang w:eastAsia="en-GB"/>
              </w:rPr>
              <w:t>Walkies</w:t>
            </w:r>
            <w:proofErr w:type="spellEnd"/>
          </w:p>
        </w:tc>
      </w:tr>
      <w:tr w:rsidR="00383CF5" w:rsidRPr="00383CF5" w:rsidTr="00383CF5">
        <w:trPr>
          <w:trHeight w:val="6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bscript"/>
                <w:lang w:eastAsia="en-GB"/>
              </w:rPr>
              <w:t>Tong Garden Centre</w:t>
            </w:r>
          </w:p>
        </w:tc>
      </w:tr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PDS Windows</w:t>
            </w:r>
          </w:p>
        </w:tc>
      </w:tr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Hanson Exclusives</w:t>
            </w:r>
          </w:p>
        </w:tc>
      </w:tr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CF5" w:rsidRPr="00383CF5" w:rsidTr="00383CF5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83CF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83CF5" w:rsidRPr="00383CF5" w:rsidTr="00383CF5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CF5" w:rsidRPr="00383CF5" w:rsidRDefault="00383CF5" w:rsidP="0038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83CF5" w:rsidRDefault="00383CF5" w:rsidP="00383CF5">
      <w:pPr>
        <w:jc w:val="center"/>
        <w:rPr>
          <w:sz w:val="40"/>
          <w:szCs w:val="40"/>
        </w:rPr>
      </w:pPr>
    </w:p>
    <w:p w:rsidR="00383CF5" w:rsidRPr="00383CF5" w:rsidRDefault="00383CF5" w:rsidP="00383CF5">
      <w:pPr>
        <w:jc w:val="center"/>
        <w:rPr>
          <w:sz w:val="40"/>
          <w:szCs w:val="40"/>
        </w:rPr>
      </w:pPr>
    </w:p>
    <w:sectPr w:rsidR="00383CF5" w:rsidRPr="00383CF5" w:rsidSect="00383CF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F5"/>
    <w:rsid w:val="00383CF5"/>
    <w:rsid w:val="007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AD186-FA1F-4C92-9451-44A71CE8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CF5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83CF5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Lowham</dc:creator>
  <cp:keywords/>
  <dc:description/>
  <cp:lastModifiedBy>Margaret Lowham</cp:lastModifiedBy>
  <cp:revision>1</cp:revision>
  <dcterms:created xsi:type="dcterms:W3CDTF">2018-01-20T15:06:00Z</dcterms:created>
  <dcterms:modified xsi:type="dcterms:W3CDTF">2018-01-20T15:10:00Z</dcterms:modified>
</cp:coreProperties>
</file>