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EC" w:rsidRDefault="00D63BEC">
      <w:bookmarkStart w:id="0" w:name="_GoBack"/>
      <w:bookmarkEnd w:id="0"/>
    </w:p>
    <w:p w:rsidR="00C07D7D" w:rsidRDefault="00795998" w:rsidP="00C07D7D">
      <w:pPr>
        <w:jc w:val="center"/>
        <w:rPr>
          <w:b/>
          <w:sz w:val="28"/>
        </w:rPr>
      </w:pPr>
      <w:r>
        <w:rPr>
          <w:b/>
          <w:sz w:val="28"/>
        </w:rPr>
        <w:t xml:space="preserve">The </w:t>
      </w:r>
      <w:r w:rsidR="004E7763" w:rsidRPr="004E7763">
        <w:rPr>
          <w:b/>
          <w:sz w:val="28"/>
        </w:rPr>
        <w:t xml:space="preserve">Christian </w:t>
      </w:r>
      <w:r>
        <w:rPr>
          <w:b/>
          <w:sz w:val="28"/>
        </w:rPr>
        <w:t>and Secular Rulers</w:t>
      </w:r>
    </w:p>
    <w:p w:rsidR="00065A9E" w:rsidRPr="0084644A" w:rsidRDefault="00065A9E" w:rsidP="00244765">
      <w:pPr>
        <w:spacing w:after="0"/>
        <w:rPr>
          <w:b/>
          <w:u w:val="single"/>
        </w:rPr>
      </w:pPr>
      <w:r w:rsidRPr="0084644A">
        <w:rPr>
          <w:b/>
          <w:u w:val="single"/>
        </w:rPr>
        <w:t xml:space="preserve">Romans </w:t>
      </w:r>
      <w:r w:rsidR="00131F1E" w:rsidRPr="0084644A">
        <w:rPr>
          <w:b/>
          <w:u w:val="single"/>
        </w:rPr>
        <w:t>13:1</w:t>
      </w:r>
      <w:r w:rsidRPr="0084644A">
        <w:rPr>
          <w:b/>
          <w:u w:val="single"/>
        </w:rPr>
        <w:t>–</w:t>
      </w:r>
      <w:r w:rsidR="00131F1E" w:rsidRPr="0084644A">
        <w:rPr>
          <w:b/>
          <w:u w:val="single"/>
        </w:rPr>
        <w:t xml:space="preserve">7 </w:t>
      </w:r>
    </w:p>
    <w:p w:rsidR="00887DDD" w:rsidRDefault="00065A9E" w:rsidP="00065A9E">
      <w:pPr>
        <w:pStyle w:val="ListParagraph"/>
        <w:numPr>
          <w:ilvl w:val="0"/>
          <w:numId w:val="9"/>
        </w:numPr>
        <w:spacing w:after="0"/>
      </w:pPr>
      <w:r>
        <w:t>(13:1) C</w:t>
      </w:r>
      <w:r w:rsidR="00131F1E">
        <w:t xml:space="preserve">ommand </w:t>
      </w:r>
      <w:r>
        <w:t>– A</w:t>
      </w:r>
      <w:r w:rsidR="00131F1E" w:rsidRPr="00065A9E">
        <w:t xml:space="preserve">ll persons are to be in </w:t>
      </w:r>
      <w:r w:rsidR="00D809FF">
        <w:t xml:space="preserve">_________________ </w:t>
      </w:r>
      <w:r w:rsidR="00887DDD" w:rsidRPr="00065A9E">
        <w:t>to governing authorities.</w:t>
      </w:r>
    </w:p>
    <w:p w:rsidR="00065A9E" w:rsidRDefault="00065A9E" w:rsidP="00065A9E">
      <w:pPr>
        <w:pStyle w:val="ListParagraph"/>
        <w:numPr>
          <w:ilvl w:val="1"/>
          <w:numId w:val="1"/>
        </w:numPr>
        <w:spacing w:after="0"/>
      </w:pPr>
      <w:r w:rsidRPr="00D809FF">
        <w:rPr>
          <w:rFonts w:ascii="Times New Roman" w:hAnsi="Times New Roman" w:cs="Times New Roman"/>
          <w:szCs w:val="28"/>
          <w:lang w:val="el-GR" w:bidi="he-IL"/>
        </w:rPr>
        <w:t>ὑποτασσω</w:t>
      </w:r>
      <w:r>
        <w:t xml:space="preserve"> – under … rank, fall in line = rank yourself under</w:t>
      </w:r>
    </w:p>
    <w:p w:rsidR="00887DDD" w:rsidRDefault="00887DDD" w:rsidP="00887DDD">
      <w:pPr>
        <w:pStyle w:val="ListParagraph"/>
        <w:numPr>
          <w:ilvl w:val="1"/>
          <w:numId w:val="1"/>
        </w:numPr>
        <w:spacing w:after="0"/>
      </w:pPr>
      <w:r>
        <w:t>there is no authority except from God</w:t>
      </w:r>
    </w:p>
    <w:p w:rsidR="004A1D7F" w:rsidRDefault="00887DDD" w:rsidP="004A1D7F">
      <w:pPr>
        <w:pStyle w:val="ListParagraph"/>
        <w:numPr>
          <w:ilvl w:val="1"/>
          <w:numId w:val="1"/>
        </w:numPr>
        <w:spacing w:after="0"/>
      </w:pPr>
      <w:r>
        <w:t>those which exists are established from God</w:t>
      </w:r>
    </w:p>
    <w:p w:rsidR="00065A9E" w:rsidRDefault="00065A9E" w:rsidP="00065A9E">
      <w:pPr>
        <w:pStyle w:val="ListParagraph"/>
        <w:numPr>
          <w:ilvl w:val="0"/>
          <w:numId w:val="1"/>
        </w:numPr>
        <w:spacing w:after="0"/>
      </w:pPr>
      <w:r>
        <w:t xml:space="preserve">(13:2–4) </w:t>
      </w:r>
      <w:r w:rsidR="004A1D7F">
        <w:t>Consequence</w:t>
      </w:r>
      <w:r>
        <w:t xml:space="preserve"> –</w:t>
      </w:r>
    </w:p>
    <w:p w:rsidR="004A1D7F" w:rsidRDefault="004A1D7F" w:rsidP="004A1D7F">
      <w:pPr>
        <w:pStyle w:val="ListParagraph"/>
        <w:numPr>
          <w:ilvl w:val="1"/>
          <w:numId w:val="1"/>
        </w:numPr>
        <w:spacing w:after="0"/>
      </w:pPr>
      <w:r>
        <w:t>Resisting authority = resisting ordinances of God –&gt; that resistance brings condemnation</w:t>
      </w:r>
    </w:p>
    <w:p w:rsidR="004A1D7F" w:rsidRDefault="005B14E1" w:rsidP="004A1D7F">
      <w:pPr>
        <w:pStyle w:val="ListParagraph"/>
        <w:numPr>
          <w:ilvl w:val="1"/>
          <w:numId w:val="1"/>
        </w:numPr>
        <w:spacing w:after="0"/>
      </w:pPr>
      <w:r>
        <w:t>The condemnation includes ‘the sword’</w:t>
      </w:r>
    </w:p>
    <w:p w:rsidR="00065A9E" w:rsidRDefault="00065A9E" w:rsidP="005B14E1">
      <w:pPr>
        <w:pStyle w:val="ListParagraph"/>
        <w:numPr>
          <w:ilvl w:val="0"/>
          <w:numId w:val="1"/>
        </w:numPr>
        <w:spacing w:after="0"/>
      </w:pPr>
      <w:r>
        <w:t xml:space="preserve">(13:5) </w:t>
      </w:r>
      <w:r w:rsidR="005B14E1">
        <w:t xml:space="preserve">Reiteration </w:t>
      </w:r>
      <w:r>
        <w:t xml:space="preserve">of command </w:t>
      </w:r>
      <w:r w:rsidR="005B14E1">
        <w:t xml:space="preserve">– </w:t>
      </w:r>
      <w:r>
        <w:t xml:space="preserve">Therefore it is necessary to be in </w:t>
      </w:r>
      <w:r w:rsidR="00D809FF">
        <w:t>____________________</w:t>
      </w:r>
      <w:r>
        <w:t xml:space="preserve"> …</w:t>
      </w:r>
    </w:p>
    <w:p w:rsidR="005B14E1" w:rsidRPr="005B14E1" w:rsidRDefault="005B14E1" w:rsidP="00065A9E">
      <w:pPr>
        <w:pStyle w:val="ListParagraph"/>
        <w:numPr>
          <w:ilvl w:val="1"/>
          <w:numId w:val="1"/>
        </w:numPr>
        <w:spacing w:after="0"/>
      </w:pPr>
      <w:r>
        <w:t xml:space="preserve">infinitive form of </w:t>
      </w:r>
      <w:r w:rsidRPr="00D809FF">
        <w:rPr>
          <w:rFonts w:ascii="Times New Roman" w:hAnsi="Times New Roman" w:cs="Times New Roman"/>
          <w:szCs w:val="28"/>
          <w:lang w:val="el-GR" w:bidi="he-IL"/>
        </w:rPr>
        <w:t>ὑποτασσω</w:t>
      </w:r>
    </w:p>
    <w:p w:rsidR="005B14E1" w:rsidRDefault="00D809FF" w:rsidP="005B14E1">
      <w:pPr>
        <w:pStyle w:val="ListParagraph"/>
        <w:numPr>
          <w:ilvl w:val="1"/>
          <w:numId w:val="1"/>
        </w:numPr>
        <w:spacing w:after="0"/>
      </w:pPr>
      <w:r>
        <w:t xml:space="preserve">because of </w:t>
      </w:r>
      <w:r w:rsidR="005B14E1">
        <w:t>wrath</w:t>
      </w:r>
      <w:r>
        <w:t xml:space="preserve"> and </w:t>
      </w:r>
      <w:r w:rsidR="005B14E1">
        <w:t>conscience</w:t>
      </w:r>
    </w:p>
    <w:p w:rsidR="005B14E1" w:rsidRPr="0084644A" w:rsidRDefault="005B14E1" w:rsidP="005B14E1">
      <w:pPr>
        <w:spacing w:after="0"/>
        <w:rPr>
          <w:sz w:val="10"/>
        </w:rPr>
      </w:pPr>
    </w:p>
    <w:p w:rsidR="005B14E1" w:rsidRDefault="005B14E1" w:rsidP="00065A9E">
      <w:pPr>
        <w:spacing w:after="0"/>
        <w:ind w:left="720" w:firstLine="720"/>
      </w:pPr>
      <w:proofErr w:type="gramStart"/>
      <w:r w:rsidRPr="005B14E1">
        <w:rPr>
          <w:u w:val="single"/>
        </w:rPr>
        <w:t>because</w:t>
      </w:r>
      <w:proofErr w:type="gramEnd"/>
      <w:r w:rsidRPr="005B14E1">
        <w:rPr>
          <w:u w:val="single"/>
        </w:rPr>
        <w:t xml:space="preserve"> of this you pay taxes</w:t>
      </w:r>
      <w:r>
        <w:t xml:space="preserve"> … so … render to all what is due them … tax, custom, fear, honor</w:t>
      </w:r>
    </w:p>
    <w:p w:rsidR="00063766" w:rsidRPr="0084644A" w:rsidRDefault="00063766" w:rsidP="005B14E1">
      <w:pPr>
        <w:spacing w:after="0"/>
        <w:ind w:left="720"/>
        <w:rPr>
          <w:sz w:val="10"/>
        </w:rPr>
      </w:pPr>
    </w:p>
    <w:p w:rsidR="00063766" w:rsidRPr="0084644A" w:rsidRDefault="00063766" w:rsidP="00063766">
      <w:pPr>
        <w:spacing w:after="0"/>
        <w:rPr>
          <w:b/>
          <w:u w:val="single"/>
        </w:rPr>
      </w:pPr>
      <w:r w:rsidRPr="0084644A">
        <w:rPr>
          <w:b/>
          <w:u w:val="single"/>
        </w:rPr>
        <w:t>1 Peter 2:13</w:t>
      </w:r>
      <w:r w:rsidR="001F12D1" w:rsidRPr="0084644A">
        <w:rPr>
          <w:b/>
          <w:u w:val="single"/>
        </w:rPr>
        <w:t>–</w:t>
      </w:r>
      <w:r w:rsidRPr="0084644A">
        <w:rPr>
          <w:b/>
          <w:u w:val="single"/>
        </w:rPr>
        <w:t>17</w:t>
      </w:r>
    </w:p>
    <w:p w:rsidR="00065A9E" w:rsidRDefault="00065A9E" w:rsidP="00065A9E">
      <w:pPr>
        <w:pStyle w:val="ListParagraph"/>
        <w:numPr>
          <w:ilvl w:val="0"/>
          <w:numId w:val="1"/>
        </w:numPr>
        <w:spacing w:after="0"/>
      </w:pPr>
      <w:r>
        <w:t xml:space="preserve">(2:13) Command – </w:t>
      </w:r>
      <w:r w:rsidR="001F12D1">
        <w:t>_____________________</w:t>
      </w:r>
      <w:r>
        <w:t xml:space="preserve"> yourselves for the Lord’s sake to every human authority</w:t>
      </w:r>
    </w:p>
    <w:p w:rsidR="00063766" w:rsidRPr="00063766" w:rsidRDefault="00065A9E" w:rsidP="00C6524A">
      <w:pPr>
        <w:pStyle w:val="ListParagraph"/>
        <w:numPr>
          <w:ilvl w:val="1"/>
          <w:numId w:val="1"/>
        </w:numPr>
        <w:spacing w:after="0"/>
      </w:pPr>
      <w:r>
        <w:t xml:space="preserve">imperative form of </w:t>
      </w:r>
      <w:r w:rsidRPr="00D809FF">
        <w:rPr>
          <w:rFonts w:ascii="Times New Roman" w:hAnsi="Times New Roman" w:cs="Times New Roman"/>
          <w:szCs w:val="28"/>
          <w:lang w:val="el-GR" w:bidi="he-IL"/>
        </w:rPr>
        <w:t>ὑποτασσω</w:t>
      </w:r>
    </w:p>
    <w:p w:rsidR="00063766" w:rsidRPr="00063766" w:rsidRDefault="00063766" w:rsidP="00C6524A">
      <w:pPr>
        <w:pStyle w:val="ListParagraph"/>
        <w:numPr>
          <w:ilvl w:val="1"/>
          <w:numId w:val="1"/>
        </w:numPr>
        <w:spacing w:after="0"/>
      </w:pPr>
      <w:r>
        <w:rPr>
          <w:rFonts w:cs="Times New Roman"/>
          <w:szCs w:val="28"/>
          <w:lang w:bidi="he-IL"/>
        </w:rPr>
        <w:t xml:space="preserve">not only to the king … but those </w:t>
      </w:r>
      <w:r w:rsidRPr="001F12D1">
        <w:rPr>
          <w:rFonts w:cs="Times New Roman"/>
          <w:i/>
          <w:szCs w:val="28"/>
          <w:lang w:bidi="he-IL"/>
        </w:rPr>
        <w:t>under the king</w:t>
      </w:r>
    </w:p>
    <w:p w:rsidR="00063766" w:rsidRPr="00063766" w:rsidRDefault="001F12D1" w:rsidP="00C6524A">
      <w:pPr>
        <w:pStyle w:val="ListParagraph"/>
        <w:numPr>
          <w:ilvl w:val="1"/>
          <w:numId w:val="1"/>
        </w:numPr>
        <w:spacing w:after="0"/>
      </w:pPr>
      <w:r>
        <w:rPr>
          <w:rFonts w:cs="Times New Roman"/>
          <w:szCs w:val="28"/>
          <w:lang w:bidi="he-IL"/>
        </w:rPr>
        <w:t>same result as Romans 13</w:t>
      </w:r>
      <w:r w:rsidR="00063766">
        <w:rPr>
          <w:rFonts w:cs="Times New Roman"/>
          <w:szCs w:val="28"/>
          <w:lang w:bidi="he-IL"/>
        </w:rPr>
        <w:t xml:space="preserve"> – evildoers are punished, good are praised</w:t>
      </w:r>
    </w:p>
    <w:p w:rsidR="001F12D1" w:rsidRPr="001F12D1" w:rsidRDefault="001F12D1" w:rsidP="00D809FF">
      <w:pPr>
        <w:pStyle w:val="ListParagraph"/>
        <w:numPr>
          <w:ilvl w:val="0"/>
          <w:numId w:val="1"/>
        </w:numPr>
        <w:spacing w:after="0"/>
      </w:pPr>
      <w:r>
        <w:rPr>
          <w:rFonts w:cs="Times New Roman"/>
          <w:szCs w:val="28"/>
          <w:lang w:bidi="he-IL"/>
        </w:rPr>
        <w:t xml:space="preserve">(2:17) ________________ </w:t>
      </w:r>
      <w:r w:rsidR="002B4D7D" w:rsidRPr="00D809FF">
        <w:rPr>
          <w:rFonts w:cs="Times New Roman"/>
          <w:szCs w:val="28"/>
          <w:lang w:bidi="he-IL"/>
        </w:rPr>
        <w:t xml:space="preserve">the king … </w:t>
      </w:r>
    </w:p>
    <w:p w:rsidR="00D809FF" w:rsidRPr="00D809FF" w:rsidRDefault="002B4D7D" w:rsidP="001F12D1">
      <w:pPr>
        <w:pStyle w:val="ListParagraph"/>
        <w:numPr>
          <w:ilvl w:val="1"/>
          <w:numId w:val="1"/>
        </w:numPr>
        <w:spacing w:after="0"/>
      </w:pPr>
      <w:r w:rsidRPr="00D809FF">
        <w:rPr>
          <w:rFonts w:cs="Times New Roman"/>
          <w:szCs w:val="28"/>
          <w:lang w:bidi="he-IL"/>
        </w:rPr>
        <w:t xml:space="preserve">1 Tim. 2:1-2 … prayers for all in authority, that we may live a tranquil </w:t>
      </w:r>
      <w:r w:rsidR="001F12D1">
        <w:rPr>
          <w:rFonts w:cs="Times New Roman"/>
          <w:szCs w:val="28"/>
          <w:lang w:bidi="he-IL"/>
        </w:rPr>
        <w:t>and quiet life …</w:t>
      </w:r>
      <w:r w:rsidRPr="00D809FF">
        <w:rPr>
          <w:rFonts w:cs="Times New Roman"/>
          <w:szCs w:val="28"/>
          <w:lang w:bidi="he-IL"/>
        </w:rPr>
        <w:t xml:space="preserve">  </w:t>
      </w:r>
    </w:p>
    <w:p w:rsidR="00D809FF" w:rsidRPr="0084644A" w:rsidRDefault="00D809FF" w:rsidP="00D809FF">
      <w:pPr>
        <w:spacing w:after="0"/>
        <w:rPr>
          <w:sz w:val="10"/>
        </w:rPr>
      </w:pPr>
    </w:p>
    <w:p w:rsidR="00A31D8B" w:rsidRPr="00A31D8B" w:rsidRDefault="00D809FF" w:rsidP="00D809FF">
      <w:pPr>
        <w:spacing w:after="0"/>
      </w:pPr>
      <w:r>
        <w:t>T</w:t>
      </w:r>
      <w:r w:rsidR="00A31D8B">
        <w:t>h</w:t>
      </w:r>
      <w:r>
        <w:t>ough th</w:t>
      </w:r>
      <w:r w:rsidR="00A31D8B">
        <w:t>e government is ordaine</w:t>
      </w:r>
      <w:r>
        <w:t xml:space="preserve">d of God, </w:t>
      </w:r>
      <w:r w:rsidR="001F12D1">
        <w:t>we are to obey Go</w:t>
      </w:r>
      <w:r w:rsidR="0084644A">
        <w:t>d above human rulers when they make demands against the Word of God.</w:t>
      </w:r>
    </w:p>
    <w:p w:rsidR="00A31D8B" w:rsidRPr="0084644A" w:rsidRDefault="00A31D8B" w:rsidP="002B4D7D">
      <w:pPr>
        <w:spacing w:after="0"/>
        <w:rPr>
          <w:sz w:val="10"/>
        </w:rPr>
      </w:pPr>
    </w:p>
    <w:p w:rsidR="00D809FF" w:rsidRPr="0084644A" w:rsidRDefault="00D809FF" w:rsidP="00D809FF">
      <w:pPr>
        <w:spacing w:after="0"/>
        <w:rPr>
          <w:b/>
          <w:u w:val="single"/>
        </w:rPr>
      </w:pPr>
      <w:r w:rsidRPr="0084644A">
        <w:rPr>
          <w:b/>
          <w:u w:val="single"/>
        </w:rPr>
        <w:t>Daniel 3</w:t>
      </w:r>
      <w:r w:rsidR="001F12D1" w:rsidRPr="0084644A">
        <w:rPr>
          <w:b/>
          <w:u w:val="single"/>
        </w:rPr>
        <w:t>:1–30</w:t>
      </w:r>
      <w:r w:rsidRPr="0084644A">
        <w:rPr>
          <w:b/>
        </w:rPr>
        <w:t xml:space="preserve"> </w:t>
      </w:r>
    </w:p>
    <w:p w:rsidR="001F12D1" w:rsidRPr="0084644A" w:rsidRDefault="001F12D1" w:rsidP="00EF7C9A">
      <w:pPr>
        <w:spacing w:after="0"/>
        <w:rPr>
          <w:b/>
          <w:sz w:val="10"/>
        </w:rPr>
      </w:pPr>
    </w:p>
    <w:p w:rsidR="00EF7C9A" w:rsidRPr="0084644A" w:rsidRDefault="00EF7C9A" w:rsidP="00EF7C9A">
      <w:pPr>
        <w:spacing w:after="0"/>
      </w:pPr>
      <w:r w:rsidRPr="0084644A">
        <w:t>Applications/Lessons Learned</w:t>
      </w:r>
      <w:r w:rsidR="0084644A" w:rsidRPr="0084644A">
        <w:t>:</w:t>
      </w:r>
    </w:p>
    <w:p w:rsidR="0084644A" w:rsidRPr="0084644A" w:rsidRDefault="0084644A" w:rsidP="00EF7C9A">
      <w:pPr>
        <w:spacing w:after="0"/>
        <w:rPr>
          <w:sz w:val="10"/>
          <w:u w:val="single"/>
        </w:rPr>
      </w:pPr>
    </w:p>
    <w:p w:rsidR="00EF7C9A" w:rsidRDefault="00EF7C9A" w:rsidP="00EF7C9A">
      <w:pPr>
        <w:pStyle w:val="ListParagraph"/>
        <w:numPr>
          <w:ilvl w:val="0"/>
          <w:numId w:val="7"/>
        </w:numPr>
        <w:spacing w:after="0"/>
      </w:pPr>
      <w:r>
        <w:t>Although human government is ordained of God, governing authorities can abuse that power by commanding things contrary to God</w:t>
      </w:r>
      <w:r w:rsidR="00D809FF">
        <w:t>’s Word</w:t>
      </w:r>
      <w:r>
        <w:t>.</w:t>
      </w:r>
    </w:p>
    <w:p w:rsidR="00EF7C9A" w:rsidRDefault="00EF7C9A" w:rsidP="00EF7C9A">
      <w:pPr>
        <w:pStyle w:val="ListParagraph"/>
        <w:numPr>
          <w:ilvl w:val="1"/>
          <w:numId w:val="7"/>
        </w:numPr>
        <w:spacing w:after="0"/>
      </w:pPr>
      <w:r>
        <w:t>Worship the statue</w:t>
      </w:r>
    </w:p>
    <w:p w:rsidR="00EF7C9A" w:rsidRDefault="00EF7C9A" w:rsidP="00EF7C9A">
      <w:pPr>
        <w:pStyle w:val="ListParagraph"/>
        <w:numPr>
          <w:ilvl w:val="0"/>
          <w:numId w:val="7"/>
        </w:numPr>
        <w:spacing w:after="0"/>
      </w:pPr>
      <w:r>
        <w:t>When human government commands something contrary to what God commands, we are to obey God rather than man.</w:t>
      </w:r>
    </w:p>
    <w:p w:rsidR="00EF7C9A" w:rsidRDefault="00EF7C9A" w:rsidP="00EF7C9A">
      <w:pPr>
        <w:pStyle w:val="ListParagraph"/>
        <w:numPr>
          <w:ilvl w:val="1"/>
          <w:numId w:val="7"/>
        </w:numPr>
        <w:spacing w:after="0"/>
      </w:pPr>
      <w:r>
        <w:t xml:space="preserve">S. M. </w:t>
      </w:r>
      <w:r w:rsidR="00D809FF">
        <w:t xml:space="preserve">and </w:t>
      </w:r>
      <w:r>
        <w:t>A. did this when they refused to worship the statue.</w:t>
      </w:r>
    </w:p>
    <w:p w:rsidR="00EF7C9A" w:rsidRDefault="00A31D8B" w:rsidP="00EF7C9A">
      <w:pPr>
        <w:pStyle w:val="ListParagraph"/>
        <w:numPr>
          <w:ilvl w:val="0"/>
          <w:numId w:val="7"/>
        </w:numPr>
        <w:spacing w:after="0"/>
      </w:pPr>
      <w:r>
        <w:t>When the believer disobeys human government in order to obey God, he/she must take the consequences of disobeying the government no matter what the results.</w:t>
      </w:r>
    </w:p>
    <w:p w:rsidR="00A31D8B" w:rsidRDefault="00A31D8B" w:rsidP="00A31D8B">
      <w:pPr>
        <w:pStyle w:val="ListParagraph"/>
        <w:numPr>
          <w:ilvl w:val="1"/>
          <w:numId w:val="7"/>
        </w:numPr>
        <w:spacing w:after="0"/>
      </w:pPr>
      <w:r>
        <w:t>S. M. A. were cast into the furnace as a results of their disobedience to N.</w:t>
      </w:r>
    </w:p>
    <w:p w:rsidR="00A31D8B" w:rsidRDefault="00A31D8B" w:rsidP="00A31D8B">
      <w:pPr>
        <w:pStyle w:val="ListParagraph"/>
        <w:numPr>
          <w:ilvl w:val="1"/>
          <w:numId w:val="7"/>
        </w:numPr>
        <w:spacing w:after="0"/>
      </w:pPr>
      <w:r>
        <w:t>In this instance, they were delivered from the furnace</w:t>
      </w:r>
    </w:p>
    <w:p w:rsidR="00A31D8B" w:rsidRDefault="00A31D8B" w:rsidP="00A31D8B">
      <w:pPr>
        <w:pStyle w:val="ListParagraph"/>
        <w:numPr>
          <w:ilvl w:val="1"/>
          <w:numId w:val="7"/>
        </w:numPr>
        <w:spacing w:after="0"/>
      </w:pPr>
      <w:r>
        <w:t>But God does not deliver in every ins</w:t>
      </w:r>
      <w:r w:rsidR="00D809FF">
        <w:t>tance</w:t>
      </w:r>
    </w:p>
    <w:p w:rsidR="00A31D8B" w:rsidRDefault="00D809FF" w:rsidP="00A31D8B">
      <w:pPr>
        <w:pStyle w:val="ListParagraph"/>
        <w:numPr>
          <w:ilvl w:val="1"/>
          <w:numId w:val="7"/>
        </w:numPr>
        <w:spacing w:after="0"/>
      </w:pPr>
      <w:r>
        <w:t>It is in tho</w:t>
      </w:r>
      <w:r w:rsidR="00A31D8B">
        <w:t>se times</w:t>
      </w:r>
      <w:r>
        <w:t>, when God does not deliver,</w:t>
      </w:r>
      <w:r w:rsidR="00A31D8B">
        <w:t xml:space="preserve"> that the believer must recognize that he/she exists, not for his/her benefit, but for Gods.</w:t>
      </w:r>
    </w:p>
    <w:p w:rsidR="00A31D8B" w:rsidRDefault="00A31D8B" w:rsidP="00A31D8B">
      <w:pPr>
        <w:pStyle w:val="ListParagraph"/>
        <w:numPr>
          <w:ilvl w:val="0"/>
          <w:numId w:val="7"/>
        </w:numPr>
        <w:spacing w:after="0"/>
      </w:pPr>
      <w:r>
        <w:t>If the believer survives consequences of obeying God (punishment of the government) he/she is not to advocate overthrow of the government because it abused its power.</w:t>
      </w:r>
    </w:p>
    <w:p w:rsidR="00A31D8B" w:rsidRDefault="00A31D8B" w:rsidP="00A31D8B">
      <w:pPr>
        <w:pStyle w:val="ListParagraph"/>
        <w:numPr>
          <w:ilvl w:val="1"/>
          <w:numId w:val="7"/>
        </w:numPr>
        <w:spacing w:after="0"/>
      </w:pPr>
      <w:r>
        <w:t>S. M. A continued to serve the king after they were delivered</w:t>
      </w:r>
    </w:p>
    <w:p w:rsidR="00A065E5" w:rsidRDefault="00A31D8B" w:rsidP="00A065E5">
      <w:pPr>
        <w:pStyle w:val="ListParagraph"/>
        <w:numPr>
          <w:ilvl w:val="1"/>
          <w:numId w:val="7"/>
        </w:numPr>
        <w:spacing w:after="0"/>
      </w:pPr>
      <w:r>
        <w:t>They did not demonstrate against N. or did they start a movement to overthrow him.</w:t>
      </w:r>
    </w:p>
    <w:sectPr w:rsidR="00A065E5" w:rsidSect="00C6524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2AB"/>
    <w:multiLevelType w:val="hybridMultilevel"/>
    <w:tmpl w:val="21CE6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71E36"/>
    <w:multiLevelType w:val="hybridMultilevel"/>
    <w:tmpl w:val="667C0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33CE6"/>
    <w:multiLevelType w:val="hybridMultilevel"/>
    <w:tmpl w:val="FB02F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75D2B"/>
    <w:multiLevelType w:val="hybridMultilevel"/>
    <w:tmpl w:val="F1445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A0281A"/>
    <w:multiLevelType w:val="hybridMultilevel"/>
    <w:tmpl w:val="74344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B00006"/>
    <w:multiLevelType w:val="hybridMultilevel"/>
    <w:tmpl w:val="10DE5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527A3B"/>
    <w:multiLevelType w:val="hybridMultilevel"/>
    <w:tmpl w:val="E5688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10BFB"/>
    <w:multiLevelType w:val="hybridMultilevel"/>
    <w:tmpl w:val="76F4FF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984348"/>
    <w:multiLevelType w:val="hybridMultilevel"/>
    <w:tmpl w:val="C084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F2"/>
    <w:rsid w:val="00063766"/>
    <w:rsid w:val="00065A9E"/>
    <w:rsid w:val="000E79F2"/>
    <w:rsid w:val="00131F1E"/>
    <w:rsid w:val="00152C51"/>
    <w:rsid w:val="00196398"/>
    <w:rsid w:val="001F12D1"/>
    <w:rsid w:val="00214559"/>
    <w:rsid w:val="00244765"/>
    <w:rsid w:val="002B4D7D"/>
    <w:rsid w:val="004A1D7F"/>
    <w:rsid w:val="004C5E65"/>
    <w:rsid w:val="004E7763"/>
    <w:rsid w:val="00527298"/>
    <w:rsid w:val="005B14E1"/>
    <w:rsid w:val="006B0292"/>
    <w:rsid w:val="00783625"/>
    <w:rsid w:val="00795998"/>
    <w:rsid w:val="0084644A"/>
    <w:rsid w:val="00887DDD"/>
    <w:rsid w:val="00A065E5"/>
    <w:rsid w:val="00A31D8B"/>
    <w:rsid w:val="00AE4D68"/>
    <w:rsid w:val="00B810D2"/>
    <w:rsid w:val="00C07D7D"/>
    <w:rsid w:val="00C52560"/>
    <w:rsid w:val="00C6524A"/>
    <w:rsid w:val="00D037A3"/>
    <w:rsid w:val="00D63BEC"/>
    <w:rsid w:val="00D809FF"/>
    <w:rsid w:val="00E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1E35F-28F1-4D26-B339-A147778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Richardson</dc:creator>
  <cp:lastModifiedBy>The Holston's</cp:lastModifiedBy>
  <cp:revision>2</cp:revision>
  <dcterms:created xsi:type="dcterms:W3CDTF">2017-07-02T01:22:00Z</dcterms:created>
  <dcterms:modified xsi:type="dcterms:W3CDTF">2017-07-02T01:22:00Z</dcterms:modified>
</cp:coreProperties>
</file>