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64335" w14:textId="77777777" w:rsidR="006B6466" w:rsidRDefault="006B6F73" w:rsidP="006B6466">
      <w:pPr>
        <w:jc w:val="center"/>
      </w:pPr>
      <w:r>
        <w:rPr>
          <w:noProof/>
          <w:lang w:val="en-US"/>
        </w:rPr>
        <w:drawing>
          <wp:inline distT="0" distB="0" distL="0" distR="0" wp14:anchorId="316C441C" wp14:editId="6DD19C16">
            <wp:extent cx="3586268" cy="12676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S logo 30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310" cy="126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D3919" w14:textId="77777777" w:rsidR="006B6466" w:rsidRPr="00B442C3" w:rsidRDefault="006B6466">
      <w:pPr>
        <w:rPr>
          <w:sz w:val="10"/>
        </w:rPr>
      </w:pPr>
    </w:p>
    <w:p w14:paraId="3A343CD7" w14:textId="77777777" w:rsidR="006B6466" w:rsidRPr="00194F2A" w:rsidRDefault="006B6466">
      <w:pPr>
        <w:rPr>
          <w:sz w:val="8"/>
        </w:rPr>
      </w:pPr>
    </w:p>
    <w:p w14:paraId="010EC5E6" w14:textId="77777777" w:rsidR="006B6466" w:rsidRPr="00476E03" w:rsidRDefault="006B6466">
      <w:pPr>
        <w:rPr>
          <w:rFonts w:ascii="Arial" w:hAnsi="Arial"/>
          <w:color w:val="3366FF"/>
        </w:rPr>
      </w:pPr>
      <w:r w:rsidRPr="00194F2A">
        <w:rPr>
          <w:rFonts w:ascii="Arial" w:hAnsi="Arial"/>
        </w:rPr>
        <w:t xml:space="preserve">Date </w:t>
      </w:r>
      <w:r w:rsidR="00476E03" w:rsidRPr="00476E03">
        <w:rPr>
          <w:rFonts w:ascii="Arial" w:hAnsi="Arial"/>
          <w:color w:val="3366FF"/>
        </w:rPr>
        <w:t>XX</w:t>
      </w:r>
      <w:r w:rsidR="00476E03">
        <w:rPr>
          <w:rFonts w:ascii="Arial" w:hAnsi="Arial"/>
          <w:color w:val="3366FF"/>
        </w:rPr>
        <w:t>/</w:t>
      </w:r>
      <w:r w:rsidR="00476E03" w:rsidRPr="00476E03">
        <w:rPr>
          <w:rFonts w:ascii="Arial" w:hAnsi="Arial"/>
          <w:color w:val="3366FF"/>
        </w:rPr>
        <w:t>X</w:t>
      </w:r>
      <w:r w:rsidR="00476E03">
        <w:rPr>
          <w:rFonts w:ascii="Arial" w:hAnsi="Arial"/>
          <w:color w:val="3366FF"/>
        </w:rPr>
        <w:t>X/XX</w:t>
      </w:r>
    </w:p>
    <w:p w14:paraId="2ECAA81A" w14:textId="77777777" w:rsidR="006B6466" w:rsidRPr="00194F2A" w:rsidRDefault="006B6466">
      <w:pPr>
        <w:rPr>
          <w:rFonts w:ascii="Arial" w:hAnsi="Arial"/>
        </w:rPr>
      </w:pPr>
    </w:p>
    <w:p w14:paraId="2F9FB2FB" w14:textId="77777777" w:rsidR="006B6466" w:rsidRPr="00476E03" w:rsidRDefault="006B6466">
      <w:pPr>
        <w:rPr>
          <w:rFonts w:ascii="Arial" w:hAnsi="Arial"/>
          <w:b/>
          <w:color w:val="3366FF"/>
        </w:rPr>
      </w:pPr>
      <w:r w:rsidRPr="00194F2A">
        <w:rPr>
          <w:rFonts w:ascii="Arial" w:hAnsi="Arial"/>
        </w:rPr>
        <w:t xml:space="preserve">Dear </w:t>
      </w:r>
      <w:r w:rsidR="00476E03" w:rsidRPr="00476E03">
        <w:rPr>
          <w:rFonts w:ascii="Arial" w:hAnsi="Arial"/>
          <w:b/>
          <w:color w:val="3366FF"/>
        </w:rPr>
        <w:t>Name of client</w:t>
      </w:r>
    </w:p>
    <w:p w14:paraId="1CA21BBE" w14:textId="77777777" w:rsidR="006B6466" w:rsidRPr="00194F2A" w:rsidRDefault="006B6466">
      <w:pPr>
        <w:rPr>
          <w:rFonts w:ascii="Arial" w:hAnsi="Arial"/>
        </w:rPr>
      </w:pPr>
    </w:p>
    <w:p w14:paraId="120F0DF9" w14:textId="77777777" w:rsidR="006B6466" w:rsidRPr="00194F2A" w:rsidRDefault="00C85609">
      <w:pPr>
        <w:rPr>
          <w:rFonts w:ascii="Arial" w:hAnsi="Arial"/>
        </w:rPr>
      </w:pPr>
      <w:r>
        <w:rPr>
          <w:rFonts w:ascii="Arial" w:hAnsi="Arial"/>
        </w:rPr>
        <w:t xml:space="preserve">Welcome to </w:t>
      </w:r>
      <w:r w:rsidR="006B6F73">
        <w:rPr>
          <w:rFonts w:ascii="Arial" w:hAnsi="Arial"/>
        </w:rPr>
        <w:t>Brent Bereavement Services</w:t>
      </w:r>
      <w:r>
        <w:rPr>
          <w:rFonts w:ascii="Arial" w:hAnsi="Arial"/>
        </w:rPr>
        <w:t xml:space="preserve"> </w:t>
      </w:r>
    </w:p>
    <w:p w14:paraId="6697BF4A" w14:textId="77777777" w:rsidR="006B6466" w:rsidRPr="001948BF" w:rsidRDefault="006B6466">
      <w:pPr>
        <w:rPr>
          <w:rFonts w:ascii="Arial" w:hAnsi="Arial"/>
          <w:sz w:val="16"/>
          <w:szCs w:val="16"/>
        </w:rPr>
      </w:pPr>
    </w:p>
    <w:p w14:paraId="66927A6C" w14:textId="77777777" w:rsidR="006B6466" w:rsidRPr="00194F2A" w:rsidRDefault="00093ED7">
      <w:pPr>
        <w:rPr>
          <w:rFonts w:ascii="Arial" w:hAnsi="Arial"/>
        </w:rPr>
      </w:pPr>
      <w:r>
        <w:rPr>
          <w:rFonts w:ascii="Arial" w:hAnsi="Arial"/>
        </w:rPr>
        <w:t>Following your</w:t>
      </w:r>
      <w:r w:rsidR="00C85609">
        <w:rPr>
          <w:rFonts w:ascii="Arial" w:hAnsi="Arial"/>
        </w:rPr>
        <w:t xml:space="preserve"> recent assessment for</w:t>
      </w:r>
      <w:r w:rsidR="006B6466" w:rsidRPr="00194F2A">
        <w:rPr>
          <w:rFonts w:ascii="Arial" w:hAnsi="Arial"/>
        </w:rPr>
        <w:t xml:space="preserve"> counselling, </w:t>
      </w:r>
      <w:r w:rsidR="006B6466" w:rsidRPr="00BA203D">
        <w:rPr>
          <w:rFonts w:ascii="Arial" w:hAnsi="Arial"/>
          <w:b/>
        </w:rPr>
        <w:t>we confirm</w:t>
      </w:r>
      <w:r w:rsidR="006B6466" w:rsidRPr="00194F2A">
        <w:rPr>
          <w:rFonts w:ascii="Arial" w:hAnsi="Arial"/>
        </w:rPr>
        <w:t>:</w:t>
      </w:r>
    </w:p>
    <w:p w14:paraId="1C6F5F0C" w14:textId="77777777" w:rsidR="006B6466" w:rsidRPr="00194F2A" w:rsidRDefault="006B6466">
      <w:pPr>
        <w:rPr>
          <w:rFonts w:ascii="Arial" w:hAnsi="Arial"/>
          <w:sz w:val="16"/>
        </w:rPr>
      </w:pPr>
    </w:p>
    <w:p w14:paraId="779E12B8" w14:textId="77777777" w:rsidR="006B6466" w:rsidRPr="00194F2A" w:rsidRDefault="006B6466">
      <w:pPr>
        <w:rPr>
          <w:rFonts w:ascii="Arial" w:hAnsi="Arial"/>
          <w:b/>
        </w:rPr>
      </w:pPr>
      <w:r w:rsidRPr="00F970DF">
        <w:rPr>
          <w:rFonts w:ascii="Arial" w:hAnsi="Arial"/>
          <w:sz w:val="22"/>
        </w:rPr>
        <w:t>Your counsellor is:</w:t>
      </w:r>
      <w:r w:rsidRPr="00194F2A">
        <w:rPr>
          <w:rFonts w:ascii="Arial" w:hAnsi="Arial"/>
        </w:rPr>
        <w:t xml:space="preserve"> </w:t>
      </w:r>
      <w:r w:rsidR="00456782" w:rsidRPr="00456782">
        <w:rPr>
          <w:rFonts w:ascii="Arial" w:hAnsi="Arial"/>
          <w:b/>
          <w:color w:val="3366FF"/>
        </w:rPr>
        <w:t>Name of counsellor</w:t>
      </w:r>
    </w:p>
    <w:p w14:paraId="06410200" w14:textId="77777777" w:rsidR="006B6466" w:rsidRPr="00194F2A" w:rsidRDefault="006B6466">
      <w:pPr>
        <w:rPr>
          <w:rFonts w:ascii="Arial" w:hAnsi="Arial"/>
          <w:sz w:val="16"/>
        </w:rPr>
      </w:pPr>
    </w:p>
    <w:p w14:paraId="06F675DF" w14:textId="77777777" w:rsidR="006B6466" w:rsidRPr="00194F2A" w:rsidRDefault="006B6466">
      <w:pPr>
        <w:rPr>
          <w:rFonts w:ascii="Arial" w:hAnsi="Arial"/>
        </w:rPr>
      </w:pPr>
      <w:r w:rsidRPr="00F970DF">
        <w:rPr>
          <w:rFonts w:ascii="Arial" w:hAnsi="Arial"/>
          <w:sz w:val="22"/>
        </w:rPr>
        <w:t>Your first counselling session will take place on:</w:t>
      </w:r>
      <w:r w:rsidRPr="00194F2A">
        <w:rPr>
          <w:rFonts w:ascii="Arial" w:hAnsi="Arial"/>
        </w:rPr>
        <w:t xml:space="preserve"> </w:t>
      </w:r>
      <w:r w:rsidR="00456782" w:rsidRPr="00456782">
        <w:rPr>
          <w:rFonts w:ascii="Arial" w:hAnsi="Arial"/>
          <w:b/>
          <w:color w:val="3366FF"/>
        </w:rPr>
        <w:t>Day &amp; Date</w:t>
      </w:r>
    </w:p>
    <w:p w14:paraId="3814A482" w14:textId="77777777" w:rsidR="006B6466" w:rsidRPr="00194F2A" w:rsidRDefault="006B6466">
      <w:pPr>
        <w:rPr>
          <w:rFonts w:ascii="Arial" w:hAnsi="Arial"/>
          <w:sz w:val="16"/>
        </w:rPr>
      </w:pPr>
    </w:p>
    <w:p w14:paraId="0AF7E76C" w14:textId="4F961EFB" w:rsidR="00476E03" w:rsidRDefault="00476E03">
      <w:pPr>
        <w:rPr>
          <w:rFonts w:ascii="Arial" w:hAnsi="Arial"/>
          <w:b/>
          <w:color w:val="3366FF"/>
        </w:rPr>
      </w:pPr>
      <w:r w:rsidRPr="00F970DF">
        <w:rPr>
          <w:rFonts w:ascii="Arial" w:hAnsi="Arial"/>
          <w:sz w:val="22"/>
        </w:rPr>
        <w:t>The time for your session is:</w:t>
      </w:r>
      <w:r w:rsidRPr="00194F2A">
        <w:rPr>
          <w:rFonts w:ascii="Arial" w:hAnsi="Arial"/>
        </w:rPr>
        <w:t xml:space="preserve"> </w:t>
      </w:r>
      <w:r w:rsidR="00D24F39">
        <w:rPr>
          <w:rFonts w:ascii="Arial" w:hAnsi="Arial"/>
          <w:b/>
          <w:color w:val="3366FF"/>
        </w:rPr>
        <w:t>XX</w:t>
      </w:r>
      <w:r>
        <w:rPr>
          <w:rFonts w:ascii="Arial" w:hAnsi="Arial"/>
          <w:b/>
          <w:color w:val="3366FF"/>
        </w:rPr>
        <w:t xml:space="preserve"> am/pm </w:t>
      </w:r>
      <w:r w:rsidRPr="00476E03">
        <w:rPr>
          <w:rFonts w:ascii="Arial" w:hAnsi="Arial"/>
          <w:b/>
          <w:color w:val="7F7F7F" w:themeColor="text1" w:themeTint="80"/>
        </w:rPr>
        <w:t xml:space="preserve">– </w:t>
      </w:r>
      <w:r w:rsidRPr="00476E03">
        <w:rPr>
          <w:rFonts w:ascii="Arial" w:hAnsi="Arial"/>
          <w:b/>
          <w:color w:val="7F7F7F" w:themeColor="text1" w:themeTint="80"/>
          <w:sz w:val="22"/>
        </w:rPr>
        <w:t>please arrive on time</w:t>
      </w:r>
      <w:r w:rsidR="001948BF">
        <w:rPr>
          <w:rFonts w:ascii="Arial" w:hAnsi="Arial"/>
          <w:b/>
          <w:color w:val="7F7F7F" w:themeColor="text1" w:themeTint="80"/>
          <w:sz w:val="22"/>
        </w:rPr>
        <w:t xml:space="preserve">, as we do not have a waiting area. If you arrive early, please wait by the door for your counsellor. </w:t>
      </w:r>
    </w:p>
    <w:p w14:paraId="6375C5B1" w14:textId="77777777" w:rsidR="00476E03" w:rsidRPr="00476E03" w:rsidRDefault="00476E03">
      <w:pPr>
        <w:rPr>
          <w:rFonts w:ascii="Arial" w:hAnsi="Arial"/>
          <w:b/>
          <w:color w:val="3366FF"/>
          <w:sz w:val="16"/>
        </w:rPr>
      </w:pPr>
    </w:p>
    <w:p w14:paraId="382DFEA1" w14:textId="77777777" w:rsidR="00456782" w:rsidRDefault="00476E03">
      <w:pPr>
        <w:rPr>
          <w:rFonts w:ascii="Arial" w:hAnsi="Arial"/>
          <w:sz w:val="22"/>
        </w:rPr>
      </w:pPr>
      <w:r w:rsidRPr="00F970DF">
        <w:rPr>
          <w:rFonts w:ascii="Arial" w:hAnsi="Arial"/>
          <w:sz w:val="22"/>
        </w:rPr>
        <w:t>Your</w:t>
      </w:r>
      <w:r w:rsidR="006B6466" w:rsidRPr="00F970DF">
        <w:rPr>
          <w:rFonts w:ascii="Arial" w:hAnsi="Arial"/>
          <w:sz w:val="22"/>
        </w:rPr>
        <w:t xml:space="preserve"> counselling session</w:t>
      </w:r>
      <w:r w:rsidR="00664100">
        <w:rPr>
          <w:rFonts w:ascii="Arial" w:hAnsi="Arial"/>
          <w:sz w:val="22"/>
        </w:rPr>
        <w:t>s</w:t>
      </w:r>
      <w:r w:rsidR="006B6466" w:rsidRPr="00F970DF">
        <w:rPr>
          <w:rFonts w:ascii="Arial" w:hAnsi="Arial"/>
          <w:sz w:val="22"/>
        </w:rPr>
        <w:t xml:space="preserve"> will take place at:</w:t>
      </w:r>
    </w:p>
    <w:p w14:paraId="578E2C78" w14:textId="77777777" w:rsidR="006B6466" w:rsidRPr="00456782" w:rsidRDefault="006B6466">
      <w:pPr>
        <w:rPr>
          <w:rFonts w:ascii="Arial" w:hAnsi="Arial"/>
          <w:sz w:val="6"/>
        </w:rPr>
      </w:pPr>
    </w:p>
    <w:p w14:paraId="044CEA76" w14:textId="77777777" w:rsidR="006B6466" w:rsidRPr="001948BF" w:rsidRDefault="006B6F73">
      <w:pPr>
        <w:rPr>
          <w:rFonts w:ascii="Arial" w:hAnsi="Arial"/>
          <w:b/>
        </w:rPr>
      </w:pPr>
      <w:r w:rsidRPr="001948BF">
        <w:rPr>
          <w:rFonts w:ascii="Arial" w:hAnsi="Arial"/>
          <w:b/>
        </w:rPr>
        <w:t>Brent Bereavement Services</w:t>
      </w:r>
      <w:r w:rsidR="00C85609" w:rsidRPr="001948BF">
        <w:rPr>
          <w:rFonts w:ascii="Arial" w:hAnsi="Arial"/>
          <w:b/>
        </w:rPr>
        <w:t xml:space="preserve"> </w:t>
      </w:r>
    </w:p>
    <w:p w14:paraId="15CB75CE" w14:textId="77777777" w:rsidR="006B6466" w:rsidRPr="001948BF" w:rsidRDefault="00664100">
      <w:pPr>
        <w:rPr>
          <w:rFonts w:ascii="Arial" w:hAnsi="Arial"/>
          <w:b/>
        </w:rPr>
      </w:pPr>
      <w:r w:rsidRPr="001948BF">
        <w:rPr>
          <w:rFonts w:ascii="Arial" w:hAnsi="Arial"/>
          <w:b/>
        </w:rPr>
        <w:t>395 Chapter Road</w:t>
      </w:r>
    </w:p>
    <w:p w14:paraId="39731782" w14:textId="77777777" w:rsidR="006B6466" w:rsidRPr="00194F2A" w:rsidRDefault="006B6466">
      <w:pPr>
        <w:rPr>
          <w:rFonts w:ascii="Arial" w:hAnsi="Arial"/>
          <w:b/>
          <w:color w:val="365F91" w:themeColor="accent1" w:themeShade="BF"/>
        </w:rPr>
      </w:pPr>
      <w:r w:rsidRPr="001948BF">
        <w:rPr>
          <w:rFonts w:ascii="Arial" w:hAnsi="Arial"/>
          <w:b/>
        </w:rPr>
        <w:t>London NW</w:t>
      </w:r>
      <w:r w:rsidR="00664100" w:rsidRPr="001948BF">
        <w:rPr>
          <w:rFonts w:ascii="Arial" w:hAnsi="Arial"/>
          <w:b/>
        </w:rPr>
        <w:t>2 5NU</w:t>
      </w:r>
      <w:r w:rsidR="00664100">
        <w:rPr>
          <w:rFonts w:ascii="Arial" w:hAnsi="Arial"/>
          <w:b/>
          <w:color w:val="3366FF"/>
        </w:rPr>
        <w:t xml:space="preserve"> </w:t>
      </w:r>
      <w:r w:rsidR="00456782" w:rsidRPr="00456782">
        <w:rPr>
          <w:rFonts w:ascii="Arial" w:hAnsi="Arial"/>
        </w:rPr>
        <w:t xml:space="preserve">– </w:t>
      </w:r>
      <w:r w:rsidR="00456782" w:rsidRPr="00476E03">
        <w:rPr>
          <w:rFonts w:ascii="Arial" w:hAnsi="Arial"/>
          <w:color w:val="7F7F7F" w:themeColor="text1" w:themeTint="80"/>
        </w:rPr>
        <w:t>map &amp; directions are attached</w:t>
      </w:r>
    </w:p>
    <w:p w14:paraId="0F59AE7F" w14:textId="77777777" w:rsidR="00456782" w:rsidRPr="001948BF" w:rsidRDefault="00456782">
      <w:pPr>
        <w:rPr>
          <w:rFonts w:ascii="Arial" w:hAnsi="Arial"/>
          <w:b/>
          <w:color w:val="365F91" w:themeColor="accent1" w:themeShade="BF"/>
          <w:sz w:val="16"/>
          <w:szCs w:val="16"/>
        </w:rPr>
      </w:pPr>
    </w:p>
    <w:p w14:paraId="7E87F08F" w14:textId="54CB2183" w:rsidR="00476E03" w:rsidRDefault="006B6F73">
      <w:pPr>
        <w:rPr>
          <w:rFonts w:ascii="Arial" w:hAnsi="Arial"/>
          <w:b/>
          <w:color w:val="3366FF"/>
        </w:rPr>
      </w:pPr>
      <w:r w:rsidRPr="001948BF">
        <w:rPr>
          <w:rFonts w:ascii="Arial" w:hAnsi="Arial"/>
          <w:b/>
        </w:rPr>
        <w:t>You have kindly agree</w:t>
      </w:r>
      <w:r w:rsidR="001948BF" w:rsidRPr="001948BF">
        <w:rPr>
          <w:rFonts w:ascii="Arial" w:hAnsi="Arial"/>
          <w:b/>
        </w:rPr>
        <w:t xml:space="preserve">d </w:t>
      </w:r>
      <w:r w:rsidR="001948BF" w:rsidRPr="00D24F39">
        <w:rPr>
          <w:rFonts w:ascii="Arial" w:hAnsi="Arial"/>
          <w:b/>
        </w:rPr>
        <w:t>to pay</w:t>
      </w:r>
      <w:r w:rsidRPr="00D24F39">
        <w:rPr>
          <w:rFonts w:ascii="Arial" w:hAnsi="Arial"/>
          <w:b/>
        </w:rPr>
        <w:t xml:space="preserve"> a donation of</w:t>
      </w:r>
      <w:r>
        <w:rPr>
          <w:rFonts w:ascii="Arial" w:hAnsi="Arial"/>
          <w:b/>
          <w:color w:val="3366FF"/>
        </w:rPr>
        <w:t xml:space="preserve"> </w:t>
      </w:r>
      <w:r w:rsidR="00C85609">
        <w:rPr>
          <w:rFonts w:ascii="Arial" w:hAnsi="Arial"/>
          <w:b/>
          <w:color w:val="3366FF"/>
        </w:rPr>
        <w:t>£XX</w:t>
      </w:r>
      <w:r>
        <w:rPr>
          <w:rFonts w:ascii="Arial" w:hAnsi="Arial"/>
          <w:b/>
          <w:color w:val="3366FF"/>
        </w:rPr>
        <w:t xml:space="preserve"> </w:t>
      </w:r>
      <w:r w:rsidRPr="001948BF">
        <w:rPr>
          <w:rFonts w:ascii="Arial" w:hAnsi="Arial"/>
          <w:b/>
        </w:rPr>
        <w:t>per session</w:t>
      </w:r>
    </w:p>
    <w:p w14:paraId="4024A785" w14:textId="11C9A849" w:rsidR="00C85609" w:rsidRPr="006B6F73" w:rsidRDefault="00476E03">
      <w:pPr>
        <w:rPr>
          <w:rFonts w:ascii="Arial" w:hAnsi="Arial"/>
          <w:color w:val="7F7F7F" w:themeColor="text1" w:themeTint="80"/>
          <w:sz w:val="20"/>
          <w:szCs w:val="20"/>
        </w:rPr>
      </w:pPr>
      <w:r w:rsidRPr="006B6F73">
        <w:rPr>
          <w:rFonts w:ascii="Arial" w:hAnsi="Arial"/>
          <w:color w:val="7F7F7F" w:themeColor="text1" w:themeTint="80"/>
          <w:sz w:val="20"/>
          <w:szCs w:val="20"/>
        </w:rPr>
        <w:t>Your counsellor will give you a receipt</w:t>
      </w:r>
      <w:r w:rsidR="00C85609" w:rsidRPr="006B6F73">
        <w:rPr>
          <w:rFonts w:ascii="Arial" w:hAnsi="Arial"/>
          <w:color w:val="7F7F7F" w:themeColor="text1" w:themeTint="80"/>
          <w:sz w:val="20"/>
          <w:szCs w:val="20"/>
        </w:rPr>
        <w:t xml:space="preserve"> for </w:t>
      </w:r>
      <w:r w:rsidR="006B6F73" w:rsidRPr="006B6F73">
        <w:rPr>
          <w:rFonts w:ascii="Arial" w:hAnsi="Arial"/>
          <w:color w:val="7F7F7F" w:themeColor="text1" w:themeTint="80"/>
          <w:sz w:val="20"/>
          <w:szCs w:val="20"/>
        </w:rPr>
        <w:t xml:space="preserve">any </w:t>
      </w:r>
      <w:r w:rsidR="00C85609" w:rsidRPr="006B6F73">
        <w:rPr>
          <w:rFonts w:ascii="Arial" w:hAnsi="Arial"/>
          <w:color w:val="7F7F7F" w:themeColor="text1" w:themeTint="80"/>
          <w:sz w:val="20"/>
          <w:szCs w:val="20"/>
        </w:rPr>
        <w:t>cash or cheque received</w:t>
      </w:r>
      <w:r w:rsidRPr="006B6F73">
        <w:rPr>
          <w:rFonts w:ascii="Arial" w:hAnsi="Arial"/>
          <w:color w:val="7F7F7F" w:themeColor="text1" w:themeTint="80"/>
          <w:sz w:val="20"/>
          <w:szCs w:val="20"/>
        </w:rPr>
        <w:t>.</w:t>
      </w:r>
      <w:r w:rsidR="00C85609" w:rsidRPr="006B6F73">
        <w:rPr>
          <w:rFonts w:ascii="Arial" w:hAnsi="Arial"/>
          <w:color w:val="7F7F7F" w:themeColor="text1" w:themeTint="80"/>
          <w:sz w:val="20"/>
          <w:szCs w:val="20"/>
        </w:rPr>
        <w:t xml:space="preserve"> Credit card </w:t>
      </w:r>
      <w:r w:rsidR="006B6F73" w:rsidRPr="006B6F73">
        <w:rPr>
          <w:rFonts w:ascii="Arial" w:hAnsi="Arial"/>
          <w:color w:val="7F7F7F" w:themeColor="text1" w:themeTint="80"/>
          <w:sz w:val="20"/>
          <w:szCs w:val="20"/>
        </w:rPr>
        <w:t>donations</w:t>
      </w:r>
      <w:r w:rsidR="00C85609" w:rsidRPr="006B6F73">
        <w:rPr>
          <w:rFonts w:ascii="Arial" w:hAnsi="Arial"/>
          <w:color w:val="7F7F7F" w:themeColor="text1" w:themeTint="80"/>
          <w:sz w:val="20"/>
          <w:szCs w:val="20"/>
        </w:rPr>
        <w:t xml:space="preserve"> can be made online – please contact </w:t>
      </w:r>
      <w:r w:rsidR="001948BF">
        <w:rPr>
          <w:rFonts w:ascii="Arial" w:hAnsi="Arial"/>
          <w:color w:val="7F7F7F" w:themeColor="text1" w:themeTint="80"/>
          <w:sz w:val="20"/>
          <w:szCs w:val="20"/>
        </w:rPr>
        <w:t>our</w:t>
      </w:r>
      <w:r w:rsidR="00C85609" w:rsidRPr="006B6F73">
        <w:rPr>
          <w:rFonts w:ascii="Arial" w:hAnsi="Arial"/>
          <w:color w:val="7F7F7F" w:themeColor="text1" w:themeTint="80"/>
          <w:sz w:val="20"/>
          <w:szCs w:val="20"/>
        </w:rPr>
        <w:t xml:space="preserve"> administration department for further information.</w:t>
      </w:r>
      <w:r w:rsidR="006B6F73" w:rsidRPr="006B6F73">
        <w:rPr>
          <w:rFonts w:ascii="Arial" w:hAnsi="Arial"/>
          <w:color w:val="7F7F7F" w:themeColor="text1" w:themeTint="80"/>
          <w:sz w:val="20"/>
          <w:szCs w:val="20"/>
        </w:rPr>
        <w:t xml:space="preserve"> </w:t>
      </w:r>
    </w:p>
    <w:p w14:paraId="593B5FAC" w14:textId="77777777" w:rsidR="006B6466" w:rsidRPr="00194F2A" w:rsidRDefault="006B6466">
      <w:pPr>
        <w:rPr>
          <w:rFonts w:ascii="Arial" w:hAnsi="Arial"/>
          <w:sz w:val="16"/>
        </w:rPr>
      </w:pPr>
    </w:p>
    <w:p w14:paraId="71532218" w14:textId="28E03BAB" w:rsidR="001948BF" w:rsidRDefault="00F970DF" w:rsidP="001948BF">
      <w:pPr>
        <w:rPr>
          <w:rFonts w:ascii="Arial" w:hAnsi="Arial"/>
        </w:rPr>
      </w:pPr>
      <w:r>
        <w:rPr>
          <w:rFonts w:ascii="Arial" w:hAnsi="Arial"/>
        </w:rPr>
        <w:t>In addition to the</w:t>
      </w:r>
      <w:r w:rsidR="006B6466" w:rsidRPr="00194F2A">
        <w:rPr>
          <w:rFonts w:ascii="Arial" w:hAnsi="Arial"/>
        </w:rPr>
        <w:t xml:space="preserve"> agreement you will make with your c</w:t>
      </w:r>
      <w:r>
        <w:rPr>
          <w:rFonts w:ascii="Arial" w:hAnsi="Arial"/>
        </w:rPr>
        <w:t>ounsellor, there are some policies</w:t>
      </w:r>
      <w:r w:rsidR="001948BF">
        <w:rPr>
          <w:rFonts w:ascii="Arial" w:hAnsi="Arial"/>
        </w:rPr>
        <w:t xml:space="preserve"> that you need to be aware of:</w:t>
      </w:r>
    </w:p>
    <w:p w14:paraId="7CE3B530" w14:textId="77777777" w:rsidR="001948BF" w:rsidRPr="001948BF" w:rsidRDefault="001948BF" w:rsidP="001948BF">
      <w:pPr>
        <w:rPr>
          <w:rFonts w:ascii="Arial" w:hAnsi="Arial"/>
          <w:sz w:val="16"/>
          <w:szCs w:val="16"/>
        </w:rPr>
      </w:pPr>
    </w:p>
    <w:p w14:paraId="76C446A9" w14:textId="4BBF9E71" w:rsidR="00C85609" w:rsidRDefault="00476E03" w:rsidP="00F970DF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1948BF">
        <w:rPr>
          <w:rFonts w:ascii="Arial" w:hAnsi="Arial"/>
          <w:sz w:val="22"/>
        </w:rPr>
        <w:t xml:space="preserve">CANCELLATIONS: </w:t>
      </w:r>
      <w:r w:rsidR="00C85609" w:rsidRPr="001948BF">
        <w:rPr>
          <w:rFonts w:ascii="Arial" w:hAnsi="Arial"/>
          <w:sz w:val="22"/>
        </w:rPr>
        <w:t>We ask for a minimum of 48</w:t>
      </w:r>
      <w:r w:rsidR="00D24F39">
        <w:rPr>
          <w:rFonts w:ascii="Arial" w:hAnsi="Arial"/>
          <w:sz w:val="22"/>
        </w:rPr>
        <w:t xml:space="preserve"> hrs prior to your </w:t>
      </w:r>
      <w:proofErr w:type="gramStart"/>
      <w:r w:rsidR="00D24F39">
        <w:rPr>
          <w:rFonts w:ascii="Arial" w:hAnsi="Arial"/>
          <w:sz w:val="22"/>
        </w:rPr>
        <w:t>session,</w:t>
      </w:r>
      <w:proofErr w:type="gramEnd"/>
      <w:r w:rsidR="006B6466" w:rsidRPr="001948BF">
        <w:rPr>
          <w:rFonts w:ascii="Arial" w:hAnsi="Arial"/>
          <w:sz w:val="22"/>
        </w:rPr>
        <w:t xml:space="preserve"> if you need</w:t>
      </w:r>
      <w:r w:rsidR="00194F2A" w:rsidRPr="001948BF">
        <w:rPr>
          <w:rFonts w:ascii="Arial" w:hAnsi="Arial"/>
          <w:sz w:val="22"/>
        </w:rPr>
        <w:t xml:space="preserve"> to </w:t>
      </w:r>
      <w:r w:rsidR="00F970DF" w:rsidRPr="001948BF">
        <w:rPr>
          <w:rFonts w:ascii="Arial" w:hAnsi="Arial"/>
          <w:sz w:val="22"/>
        </w:rPr>
        <w:t>cancel or change</w:t>
      </w:r>
      <w:r w:rsidR="00194F2A" w:rsidRPr="001948BF">
        <w:rPr>
          <w:rFonts w:ascii="Arial" w:hAnsi="Arial"/>
          <w:sz w:val="22"/>
        </w:rPr>
        <w:t xml:space="preserve"> a session</w:t>
      </w:r>
      <w:r w:rsidR="00F970DF" w:rsidRPr="001948BF">
        <w:rPr>
          <w:rFonts w:ascii="Arial" w:hAnsi="Arial"/>
          <w:sz w:val="22"/>
        </w:rPr>
        <w:t xml:space="preserve">, please call </w:t>
      </w:r>
      <w:r w:rsidR="001948BF" w:rsidRPr="001948BF">
        <w:rPr>
          <w:rFonts w:ascii="Arial" w:hAnsi="Arial"/>
          <w:sz w:val="22"/>
        </w:rPr>
        <w:t>your volunteer counsellor</w:t>
      </w:r>
      <w:r w:rsidR="001948BF">
        <w:rPr>
          <w:rFonts w:ascii="Arial" w:hAnsi="Arial"/>
          <w:sz w:val="22"/>
        </w:rPr>
        <w:t>.</w:t>
      </w:r>
    </w:p>
    <w:p w14:paraId="279E5ECB" w14:textId="55D62183" w:rsidR="001948BF" w:rsidRPr="001948BF" w:rsidRDefault="001948BF" w:rsidP="00F970DF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fail to attend the first 2 sessions or cancel 4 of the 12 sessions, your file will be closed.</w:t>
      </w:r>
    </w:p>
    <w:p w14:paraId="62D7AE6A" w14:textId="139654A6" w:rsidR="00F970DF" w:rsidRPr="001948BF" w:rsidRDefault="00F970DF" w:rsidP="006B646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1948BF">
        <w:rPr>
          <w:rFonts w:ascii="Arial" w:hAnsi="Arial"/>
          <w:sz w:val="22"/>
        </w:rPr>
        <w:t xml:space="preserve">Your </w:t>
      </w:r>
      <w:r w:rsidR="001948BF">
        <w:rPr>
          <w:rFonts w:ascii="Arial" w:hAnsi="Arial"/>
          <w:sz w:val="22"/>
        </w:rPr>
        <w:t>volunteer counsellor will be</w:t>
      </w:r>
      <w:r w:rsidRPr="001948BF">
        <w:rPr>
          <w:rFonts w:ascii="Arial" w:hAnsi="Arial"/>
          <w:sz w:val="22"/>
        </w:rPr>
        <w:t xml:space="preserve"> availabl</w:t>
      </w:r>
      <w:r w:rsidR="001948BF">
        <w:rPr>
          <w:rFonts w:ascii="Arial" w:hAnsi="Arial"/>
          <w:sz w:val="22"/>
        </w:rPr>
        <w:t xml:space="preserve">e for the arranged appointment, and will often travel extensively to see you.  </w:t>
      </w:r>
      <w:r w:rsidRPr="001948BF">
        <w:rPr>
          <w:rFonts w:ascii="Arial" w:hAnsi="Arial"/>
          <w:sz w:val="22"/>
        </w:rPr>
        <w:t>If you arrive late, the remaining time can be used, but will not be exceeded.</w:t>
      </w:r>
    </w:p>
    <w:p w14:paraId="074AFD71" w14:textId="77777777" w:rsidR="006B6466" w:rsidRPr="001948BF" w:rsidRDefault="006B6466" w:rsidP="006B6466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1948BF">
        <w:rPr>
          <w:rFonts w:ascii="Arial" w:hAnsi="Arial"/>
          <w:sz w:val="22"/>
        </w:rPr>
        <w:t>Please do</w:t>
      </w:r>
      <w:r w:rsidR="00F970DF" w:rsidRPr="001948BF">
        <w:rPr>
          <w:rFonts w:ascii="Arial" w:hAnsi="Arial"/>
          <w:sz w:val="22"/>
        </w:rPr>
        <w:t xml:space="preserve"> not ask for your counsellor’s </w:t>
      </w:r>
      <w:r w:rsidR="000929AC" w:rsidRPr="001948BF">
        <w:rPr>
          <w:rFonts w:ascii="Arial" w:hAnsi="Arial"/>
          <w:sz w:val="22"/>
        </w:rPr>
        <w:t xml:space="preserve">personal </w:t>
      </w:r>
      <w:r w:rsidR="00F970DF" w:rsidRPr="001948BF">
        <w:rPr>
          <w:rFonts w:ascii="Arial" w:hAnsi="Arial"/>
          <w:sz w:val="22"/>
        </w:rPr>
        <w:t>telephone number</w:t>
      </w:r>
      <w:r w:rsidR="00C85609" w:rsidRPr="001948BF">
        <w:rPr>
          <w:rFonts w:ascii="Arial" w:hAnsi="Arial"/>
          <w:sz w:val="22"/>
        </w:rPr>
        <w:t>, email or address</w:t>
      </w:r>
      <w:r w:rsidR="00F970DF" w:rsidRPr="001948BF">
        <w:rPr>
          <w:rFonts w:ascii="Arial" w:hAnsi="Arial"/>
          <w:sz w:val="22"/>
        </w:rPr>
        <w:t xml:space="preserve">, </w:t>
      </w:r>
      <w:r w:rsidRPr="001948BF">
        <w:rPr>
          <w:rFonts w:ascii="Arial" w:hAnsi="Arial"/>
          <w:sz w:val="22"/>
        </w:rPr>
        <w:t xml:space="preserve">as </w:t>
      </w:r>
      <w:r w:rsidR="00F970DF" w:rsidRPr="001948BF">
        <w:rPr>
          <w:rFonts w:ascii="Arial" w:hAnsi="Arial"/>
          <w:sz w:val="22"/>
        </w:rPr>
        <w:t>our Code of P</w:t>
      </w:r>
      <w:r w:rsidRPr="001948BF">
        <w:rPr>
          <w:rFonts w:ascii="Arial" w:hAnsi="Arial"/>
          <w:sz w:val="22"/>
        </w:rPr>
        <w:t>ractice</w:t>
      </w:r>
      <w:r w:rsidR="00F970DF" w:rsidRPr="001948BF">
        <w:rPr>
          <w:rFonts w:ascii="Arial" w:hAnsi="Arial"/>
          <w:sz w:val="22"/>
        </w:rPr>
        <w:t xml:space="preserve"> does </w:t>
      </w:r>
      <w:r w:rsidR="006B6F73" w:rsidRPr="001948BF">
        <w:rPr>
          <w:rFonts w:ascii="Arial" w:hAnsi="Arial"/>
          <w:sz w:val="22"/>
        </w:rPr>
        <w:t>not allow counsellors to give this information.</w:t>
      </w:r>
    </w:p>
    <w:p w14:paraId="62E97EDD" w14:textId="093A1D54" w:rsidR="00AF3B92" w:rsidRPr="001948BF" w:rsidRDefault="00AF3B92" w:rsidP="00F970DF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1948BF">
        <w:rPr>
          <w:rFonts w:ascii="Arial" w:hAnsi="Arial"/>
          <w:sz w:val="22"/>
        </w:rPr>
        <w:t>P</w:t>
      </w:r>
      <w:r w:rsidR="00194F2A" w:rsidRPr="001948BF">
        <w:rPr>
          <w:rFonts w:ascii="Arial" w:hAnsi="Arial"/>
          <w:sz w:val="22"/>
        </w:rPr>
        <w:t>lease contact us if you would like any further information</w:t>
      </w:r>
      <w:r w:rsidR="001948BF">
        <w:rPr>
          <w:rFonts w:ascii="Arial" w:hAnsi="Arial"/>
          <w:sz w:val="22"/>
        </w:rPr>
        <w:t>, if you have any special needs</w:t>
      </w:r>
      <w:r w:rsidR="00194F2A" w:rsidRPr="001948BF">
        <w:rPr>
          <w:rFonts w:ascii="Arial" w:hAnsi="Arial"/>
          <w:sz w:val="22"/>
        </w:rPr>
        <w:t xml:space="preserve"> or if you feel our service can be enhanced</w:t>
      </w:r>
      <w:r w:rsidR="00456782" w:rsidRPr="001948BF">
        <w:rPr>
          <w:rFonts w:ascii="Arial" w:hAnsi="Arial"/>
          <w:sz w:val="22"/>
        </w:rPr>
        <w:t xml:space="preserve"> in any way. </w:t>
      </w:r>
    </w:p>
    <w:p w14:paraId="32B4C192" w14:textId="368FB28F" w:rsidR="00F970DF" w:rsidRPr="001948BF" w:rsidRDefault="006B6F73" w:rsidP="00F970DF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1948BF">
        <w:rPr>
          <w:rFonts w:ascii="Arial" w:hAnsi="Arial"/>
          <w:sz w:val="22"/>
        </w:rPr>
        <w:t xml:space="preserve">Brent Bereavement Services is </w:t>
      </w:r>
      <w:r w:rsidR="00AF3B92" w:rsidRPr="001948BF">
        <w:rPr>
          <w:rFonts w:ascii="Arial" w:hAnsi="Arial"/>
          <w:sz w:val="22"/>
        </w:rPr>
        <w:t>a registered charity No</w:t>
      </w:r>
      <w:r w:rsidR="001948BF">
        <w:rPr>
          <w:rFonts w:ascii="Arial" w:hAnsi="Arial"/>
          <w:sz w:val="22"/>
        </w:rPr>
        <w:t xml:space="preserve">.296229, established since 1987. We do not receive funds to provide this service from the NHS or </w:t>
      </w:r>
      <w:r w:rsidR="00D24F39">
        <w:rPr>
          <w:rFonts w:ascii="Arial" w:hAnsi="Arial"/>
          <w:sz w:val="22"/>
        </w:rPr>
        <w:t>Brent Council</w:t>
      </w:r>
      <w:r w:rsidR="001948BF">
        <w:rPr>
          <w:rFonts w:ascii="Arial" w:hAnsi="Arial"/>
          <w:sz w:val="22"/>
        </w:rPr>
        <w:t xml:space="preserve">. </w:t>
      </w:r>
    </w:p>
    <w:p w14:paraId="5B72DD59" w14:textId="77777777" w:rsidR="00194F2A" w:rsidRPr="001948BF" w:rsidRDefault="00194F2A" w:rsidP="00194F2A">
      <w:pPr>
        <w:rPr>
          <w:rFonts w:ascii="Arial" w:hAnsi="Arial"/>
          <w:sz w:val="16"/>
        </w:rPr>
      </w:pPr>
    </w:p>
    <w:p w14:paraId="60A27AF8" w14:textId="77777777" w:rsidR="00194F2A" w:rsidRPr="00194F2A" w:rsidRDefault="00194F2A" w:rsidP="00194F2A">
      <w:pPr>
        <w:rPr>
          <w:rFonts w:ascii="Arial" w:hAnsi="Arial"/>
        </w:rPr>
      </w:pPr>
      <w:r w:rsidRPr="00194F2A">
        <w:rPr>
          <w:rFonts w:ascii="Arial" w:hAnsi="Arial"/>
        </w:rPr>
        <w:t>We hope our s</w:t>
      </w:r>
      <w:r>
        <w:rPr>
          <w:rFonts w:ascii="Arial" w:hAnsi="Arial"/>
        </w:rPr>
        <w:t>ervices</w:t>
      </w:r>
      <w:r w:rsidRPr="00194F2A">
        <w:rPr>
          <w:rFonts w:ascii="Arial" w:hAnsi="Arial"/>
        </w:rPr>
        <w:t xml:space="preserve"> will help you lead a more fulfilling life.</w:t>
      </w:r>
    </w:p>
    <w:p w14:paraId="54545B8D" w14:textId="77777777" w:rsidR="00194F2A" w:rsidRPr="00194F2A" w:rsidRDefault="00194F2A" w:rsidP="00194F2A">
      <w:pPr>
        <w:rPr>
          <w:rFonts w:ascii="Arial" w:hAnsi="Arial"/>
        </w:rPr>
      </w:pPr>
    </w:p>
    <w:p w14:paraId="666F7E53" w14:textId="77777777" w:rsidR="00194F2A" w:rsidRPr="006B6F73" w:rsidRDefault="006B6F73" w:rsidP="00194F2A">
      <w:pPr>
        <w:rPr>
          <w:rFonts w:ascii="Lucida Handwriting" w:hAnsi="Lucida Handwriting"/>
        </w:rPr>
      </w:pPr>
      <w:r w:rsidRPr="006B6F73">
        <w:rPr>
          <w:rFonts w:ascii="Lucida Handwriting" w:hAnsi="Lucida Handwriting"/>
        </w:rPr>
        <w:t>Paulo Pimentel</w:t>
      </w:r>
    </w:p>
    <w:p w14:paraId="5E4E2079" w14:textId="77777777" w:rsidR="00194F2A" w:rsidRPr="00194F2A" w:rsidRDefault="00194F2A" w:rsidP="00194F2A">
      <w:pPr>
        <w:rPr>
          <w:rFonts w:ascii="Arial" w:hAnsi="Arial"/>
        </w:rPr>
      </w:pPr>
    </w:p>
    <w:p w14:paraId="7640B87E" w14:textId="77777777" w:rsidR="00C85609" w:rsidRDefault="000929AC">
      <w:pPr>
        <w:rPr>
          <w:rFonts w:ascii="Arial" w:hAnsi="Arial"/>
        </w:rPr>
      </w:pPr>
      <w:r>
        <w:rPr>
          <w:rFonts w:ascii="Arial" w:hAnsi="Arial"/>
        </w:rPr>
        <w:t>Paulo Pimentel</w:t>
      </w:r>
      <w:bookmarkStart w:id="0" w:name="_GoBack"/>
      <w:bookmarkEnd w:id="0"/>
    </w:p>
    <w:p w14:paraId="2BF2A140" w14:textId="0960E36F" w:rsidR="00456782" w:rsidRDefault="00C85609">
      <w:pPr>
        <w:rPr>
          <w:rFonts w:ascii="Arial" w:hAnsi="Arial"/>
        </w:rPr>
      </w:pPr>
      <w:r>
        <w:rPr>
          <w:rFonts w:ascii="Arial" w:hAnsi="Arial"/>
        </w:rPr>
        <w:t>Service</w:t>
      </w:r>
      <w:r w:rsidR="00511E8C">
        <w:rPr>
          <w:rFonts w:ascii="Arial" w:hAnsi="Arial"/>
        </w:rPr>
        <w:t>s</w:t>
      </w:r>
      <w:r>
        <w:rPr>
          <w:rFonts w:ascii="Arial" w:hAnsi="Arial"/>
        </w:rPr>
        <w:t xml:space="preserve"> Manager</w:t>
      </w:r>
    </w:p>
    <w:p w14:paraId="1620E83F" w14:textId="77777777" w:rsidR="00456782" w:rsidRDefault="00456782">
      <w:pPr>
        <w:rPr>
          <w:rFonts w:ascii="Arial" w:hAnsi="Arial"/>
        </w:rPr>
      </w:pPr>
    </w:p>
    <w:p w14:paraId="077A841E" w14:textId="77777777" w:rsidR="00456782" w:rsidRDefault="00456782">
      <w:pPr>
        <w:rPr>
          <w:rFonts w:ascii="Arial" w:hAnsi="Arial"/>
        </w:rPr>
      </w:pPr>
    </w:p>
    <w:p w14:paraId="022B3477" w14:textId="77777777" w:rsidR="00456782" w:rsidRDefault="00456782">
      <w:pPr>
        <w:rPr>
          <w:rFonts w:ascii="Arial" w:hAnsi="Arial"/>
        </w:rPr>
      </w:pPr>
    </w:p>
    <w:p w14:paraId="1A52B4A6" w14:textId="77777777" w:rsidR="00DB4B60" w:rsidRDefault="00DB4B60">
      <w:pPr>
        <w:rPr>
          <w:rFonts w:ascii="Handwriting - Dakota" w:hAnsi="Handwriting - Dakota"/>
          <w:b/>
          <w:sz w:val="40"/>
        </w:rPr>
      </w:pPr>
    </w:p>
    <w:p w14:paraId="71E90869" w14:textId="77777777" w:rsidR="00DB4B60" w:rsidRDefault="00DB4B60">
      <w:pPr>
        <w:rPr>
          <w:rFonts w:ascii="Handwriting - Dakota" w:hAnsi="Handwriting - Dakota"/>
          <w:b/>
          <w:sz w:val="40"/>
        </w:rPr>
      </w:pPr>
    </w:p>
    <w:p w14:paraId="4E886A3C" w14:textId="77777777" w:rsidR="00456782" w:rsidRDefault="00456782">
      <w:pPr>
        <w:rPr>
          <w:rFonts w:ascii="Handwriting - Dakota" w:hAnsi="Handwriting - Dakota"/>
          <w:b/>
          <w:sz w:val="40"/>
        </w:rPr>
      </w:pPr>
      <w:r w:rsidRPr="00F970DF">
        <w:rPr>
          <w:rFonts w:ascii="Handwriting - Dakota" w:hAnsi="Handwriting - Dakota"/>
          <w:b/>
          <w:sz w:val="40"/>
        </w:rPr>
        <w:t>How to find us</w:t>
      </w:r>
    </w:p>
    <w:p w14:paraId="626051B2" w14:textId="77777777" w:rsidR="00664100" w:rsidRPr="00664100" w:rsidRDefault="00664100">
      <w:pPr>
        <w:rPr>
          <w:rFonts w:ascii="Handwriting - Dakota" w:hAnsi="Handwriting - Dakota"/>
          <w:b/>
          <w:sz w:val="20"/>
          <w:szCs w:val="20"/>
        </w:rPr>
      </w:pPr>
    </w:p>
    <w:p w14:paraId="242AF89A" w14:textId="77777777" w:rsidR="00456782" w:rsidRPr="00456782" w:rsidRDefault="00093ED7">
      <w:pPr>
        <w:rPr>
          <w:rFonts w:ascii="Handwriting - Dakota" w:hAnsi="Handwriting - Dakota"/>
          <w:b/>
          <w:sz w:val="36"/>
        </w:rPr>
      </w:pPr>
      <w:r>
        <w:rPr>
          <w:rFonts w:ascii="Handwriting - Dakota" w:hAnsi="Handwriting - Dakota"/>
          <w:b/>
          <w:sz w:val="36"/>
        </w:rPr>
        <w:t xml:space="preserve"> </w:t>
      </w:r>
      <w:r w:rsidR="00664100">
        <w:rPr>
          <w:rFonts w:ascii="Handwriting - Dakota" w:hAnsi="Handwriting - Dakota"/>
          <w:b/>
          <w:noProof/>
          <w:sz w:val="36"/>
          <w:lang w:val="en-US"/>
        </w:rPr>
        <w:drawing>
          <wp:inline distT="0" distB="0" distL="0" distR="0" wp14:anchorId="70DFDD63" wp14:editId="0753DF86">
            <wp:extent cx="5753735" cy="4068842"/>
            <wp:effectExtent l="0" t="0" r="12065" b="0"/>
            <wp:docPr id="2" name="Picture 2" descr="Macintosh HD:Users:pplondonAIR:Desktop:Screen Shot 2015-12-17 at 18.32.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plondonAIR:Desktop:Screen Shot 2015-12-17 at 18.32.54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579" cy="407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FE4BE" w14:textId="77777777" w:rsidR="00093ED7" w:rsidRDefault="00093ED7">
      <w:pPr>
        <w:rPr>
          <w:rFonts w:ascii="Arial" w:hAnsi="Arial"/>
        </w:rPr>
      </w:pPr>
    </w:p>
    <w:p w14:paraId="6E471AB9" w14:textId="77777777" w:rsidR="00476E03" w:rsidRPr="00476E03" w:rsidRDefault="00476E03">
      <w:pPr>
        <w:rPr>
          <w:rFonts w:ascii="Arial" w:hAnsi="Arial"/>
          <w:color w:val="7F7F7F" w:themeColor="text1" w:themeTint="80"/>
          <w:sz w:val="28"/>
        </w:rPr>
      </w:pPr>
    </w:p>
    <w:p w14:paraId="38D912E9" w14:textId="77777777" w:rsidR="00476E03" w:rsidRDefault="006B6F73" w:rsidP="00476E0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BBS – Brent Bereavement Services</w:t>
      </w:r>
    </w:p>
    <w:p w14:paraId="7AB7371A" w14:textId="77777777" w:rsidR="00476E03" w:rsidRPr="00476E03" w:rsidRDefault="00476E03">
      <w:pPr>
        <w:rPr>
          <w:rFonts w:ascii="Arial" w:hAnsi="Arial"/>
          <w:b/>
          <w:sz w:val="6"/>
        </w:rPr>
      </w:pPr>
    </w:p>
    <w:p w14:paraId="61C9E511" w14:textId="77777777" w:rsidR="00093ED7" w:rsidRPr="00476E03" w:rsidRDefault="00664100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395 Chapter Road</w:t>
      </w:r>
    </w:p>
    <w:p w14:paraId="1965AA80" w14:textId="77777777" w:rsidR="00093ED7" w:rsidRPr="00476E03" w:rsidRDefault="00093ED7">
      <w:pPr>
        <w:rPr>
          <w:rFonts w:ascii="Arial" w:hAnsi="Arial"/>
          <w:b/>
          <w:sz w:val="28"/>
        </w:rPr>
      </w:pPr>
      <w:r w:rsidRPr="00476E03">
        <w:rPr>
          <w:rFonts w:ascii="Arial" w:hAnsi="Arial"/>
          <w:b/>
          <w:sz w:val="28"/>
        </w:rPr>
        <w:t>London NW</w:t>
      </w:r>
      <w:r w:rsidR="00664100">
        <w:rPr>
          <w:rFonts w:ascii="Arial" w:hAnsi="Arial"/>
          <w:b/>
          <w:sz w:val="28"/>
        </w:rPr>
        <w:t>2 5NU</w:t>
      </w:r>
    </w:p>
    <w:p w14:paraId="6C4AA47F" w14:textId="77777777" w:rsidR="00456782" w:rsidRPr="00093ED7" w:rsidRDefault="00456782">
      <w:pPr>
        <w:rPr>
          <w:rFonts w:ascii="Arial" w:hAnsi="Arial"/>
          <w:sz w:val="28"/>
        </w:rPr>
      </w:pPr>
    </w:p>
    <w:p w14:paraId="06959E97" w14:textId="77777777" w:rsidR="00456782" w:rsidRPr="00093ED7" w:rsidRDefault="00456782" w:rsidP="00456782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Georgia"/>
          <w:sz w:val="28"/>
          <w:szCs w:val="40"/>
          <w:u w:val="single"/>
          <w:lang w:val="en-US"/>
        </w:rPr>
      </w:pPr>
      <w:r w:rsidRPr="00093ED7">
        <w:rPr>
          <w:rFonts w:ascii="Arial" w:hAnsi="Arial" w:cs="Georgia"/>
          <w:sz w:val="28"/>
          <w:szCs w:val="40"/>
          <w:u w:val="single"/>
          <w:lang w:val="en-US"/>
        </w:rPr>
        <w:t>By public transport</w:t>
      </w:r>
    </w:p>
    <w:p w14:paraId="34F1C379" w14:textId="4CF79701" w:rsidR="00664100" w:rsidRDefault="00456782" w:rsidP="00456782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6"/>
          <w:lang w:val="en-US"/>
        </w:rPr>
      </w:pPr>
      <w:r w:rsidRPr="00093ED7">
        <w:rPr>
          <w:rFonts w:ascii="Arial" w:hAnsi="Arial" w:cs="Arial"/>
          <w:sz w:val="28"/>
          <w:szCs w:val="26"/>
          <w:lang w:val="en-US"/>
        </w:rPr>
        <w:t>Buses</w:t>
      </w:r>
      <w:r w:rsidR="00093ED7">
        <w:rPr>
          <w:rFonts w:ascii="Arial" w:hAnsi="Arial" w:cs="Arial"/>
          <w:sz w:val="28"/>
          <w:szCs w:val="26"/>
          <w:lang w:val="en-US"/>
        </w:rPr>
        <w:t>:</w:t>
      </w:r>
      <w:r w:rsidRPr="00093ED7">
        <w:rPr>
          <w:rFonts w:ascii="Arial" w:hAnsi="Arial" w:cs="Arial"/>
          <w:sz w:val="28"/>
          <w:szCs w:val="26"/>
          <w:lang w:val="en-US"/>
        </w:rPr>
        <w:t xml:space="preserve"> 226</w:t>
      </w:r>
      <w:r w:rsidR="00DB4B60">
        <w:rPr>
          <w:rFonts w:ascii="Arial" w:hAnsi="Arial" w:cs="Arial"/>
          <w:sz w:val="28"/>
          <w:szCs w:val="26"/>
          <w:lang w:val="en-US"/>
        </w:rPr>
        <w:t xml:space="preserve"> &amp; 302</w:t>
      </w:r>
      <w:r w:rsidRPr="00093ED7">
        <w:rPr>
          <w:rFonts w:ascii="Arial" w:hAnsi="Arial" w:cs="Arial"/>
          <w:sz w:val="28"/>
          <w:szCs w:val="26"/>
          <w:lang w:val="en-US"/>
        </w:rPr>
        <w:t xml:space="preserve"> stop </w:t>
      </w:r>
      <w:r w:rsidR="00664100">
        <w:rPr>
          <w:rFonts w:ascii="Arial" w:hAnsi="Arial" w:cs="Arial"/>
          <w:sz w:val="28"/>
          <w:szCs w:val="26"/>
          <w:lang w:val="en-US"/>
        </w:rPr>
        <w:t xml:space="preserve">on </w:t>
      </w:r>
      <w:proofErr w:type="spellStart"/>
      <w:r w:rsidR="00664100">
        <w:rPr>
          <w:rFonts w:ascii="Arial" w:hAnsi="Arial" w:cs="Arial"/>
          <w:sz w:val="28"/>
          <w:szCs w:val="26"/>
          <w:lang w:val="en-US"/>
        </w:rPr>
        <w:t>Dudden</w:t>
      </w:r>
      <w:proofErr w:type="spellEnd"/>
      <w:r w:rsidR="00664100">
        <w:rPr>
          <w:rFonts w:ascii="Arial" w:hAnsi="Arial" w:cs="Arial"/>
          <w:sz w:val="28"/>
          <w:szCs w:val="26"/>
          <w:lang w:val="en-US"/>
        </w:rPr>
        <w:t xml:space="preserve"> Hill </w:t>
      </w:r>
      <w:r w:rsidR="00DB4B60">
        <w:rPr>
          <w:rFonts w:ascii="Arial" w:hAnsi="Arial" w:cs="Arial"/>
          <w:sz w:val="28"/>
          <w:szCs w:val="26"/>
          <w:lang w:val="en-US"/>
        </w:rPr>
        <w:t>Lane</w:t>
      </w:r>
    </w:p>
    <w:p w14:paraId="39E4D0C6" w14:textId="77777777" w:rsidR="00456782" w:rsidRPr="00093ED7" w:rsidRDefault="00456782" w:rsidP="00456782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8"/>
          <w:szCs w:val="26"/>
          <w:lang w:val="en-US"/>
        </w:rPr>
      </w:pPr>
      <w:r w:rsidRPr="00093ED7">
        <w:rPr>
          <w:rFonts w:ascii="Arial" w:hAnsi="Arial" w:cs="Arial"/>
          <w:sz w:val="28"/>
          <w:szCs w:val="26"/>
          <w:lang w:val="en-US"/>
        </w:rPr>
        <w:t>Underground: Dollis Hill</w:t>
      </w:r>
      <w:r w:rsidR="00664100">
        <w:rPr>
          <w:rFonts w:ascii="Arial" w:hAnsi="Arial" w:cs="Arial"/>
          <w:sz w:val="28"/>
          <w:szCs w:val="26"/>
          <w:lang w:val="en-US"/>
        </w:rPr>
        <w:t xml:space="preserve"> </w:t>
      </w:r>
      <w:r w:rsidR="00664100" w:rsidRPr="00664100">
        <w:rPr>
          <w:rFonts w:ascii="Arial" w:hAnsi="Arial" w:cs="Arial"/>
          <w:lang w:val="en-US"/>
        </w:rPr>
        <w:t>(Chapter Road exit)</w:t>
      </w:r>
      <w:r w:rsidRPr="00664100">
        <w:rPr>
          <w:rFonts w:ascii="Arial" w:hAnsi="Arial" w:cs="Arial"/>
          <w:lang w:val="en-US"/>
        </w:rPr>
        <w:t> </w:t>
      </w:r>
    </w:p>
    <w:p w14:paraId="1A2A1147" w14:textId="77777777" w:rsidR="00456782" w:rsidRPr="00093ED7" w:rsidRDefault="00456782" w:rsidP="00456782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Georgia"/>
          <w:sz w:val="28"/>
          <w:szCs w:val="40"/>
          <w:u w:val="single"/>
          <w:lang w:val="en-US"/>
        </w:rPr>
      </w:pPr>
      <w:r w:rsidRPr="00093ED7">
        <w:rPr>
          <w:rFonts w:ascii="Arial" w:hAnsi="Arial" w:cs="Georgia"/>
          <w:sz w:val="28"/>
          <w:szCs w:val="40"/>
          <w:u w:val="single"/>
          <w:lang w:val="en-US"/>
        </w:rPr>
        <w:t>By private transport</w:t>
      </w:r>
    </w:p>
    <w:p w14:paraId="5AE57FFF" w14:textId="5E4F69E5" w:rsidR="006B6466" w:rsidRPr="00093ED7" w:rsidRDefault="00664100" w:rsidP="00456782">
      <w:pPr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6"/>
          <w:lang w:val="en-US"/>
        </w:rPr>
        <w:t>There is limited ‘pay &amp; display’ street parking</w:t>
      </w:r>
      <w:r w:rsidR="001948BF">
        <w:rPr>
          <w:rFonts w:ascii="Arial" w:hAnsi="Arial" w:cs="Arial"/>
          <w:sz w:val="28"/>
          <w:szCs w:val="26"/>
          <w:lang w:val="en-US"/>
        </w:rPr>
        <w:t xml:space="preserve"> at the front and the back of the building.</w:t>
      </w:r>
    </w:p>
    <w:sectPr w:rsidR="006B6466" w:rsidRPr="00093ED7" w:rsidSect="00DB4B60">
      <w:footerReference w:type="default" r:id="rId10"/>
      <w:pgSz w:w="11900" w:h="16840"/>
      <w:pgMar w:top="851" w:right="1127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10A02" w14:textId="77777777" w:rsidR="00A91DA5" w:rsidRDefault="006B6F73">
      <w:r>
        <w:separator/>
      </w:r>
    </w:p>
  </w:endnote>
  <w:endnote w:type="continuationSeparator" w:id="0">
    <w:p w14:paraId="1201E58D" w14:textId="77777777" w:rsidR="00A91DA5" w:rsidRDefault="006B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Geneva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CC376" w14:textId="77777777" w:rsidR="000929AC" w:rsidRPr="006B6F73" w:rsidRDefault="006B6F73" w:rsidP="000929AC">
    <w:pPr>
      <w:pStyle w:val="Footer"/>
      <w:jc w:val="center"/>
      <w:rPr>
        <w:rFonts w:ascii="Arial" w:hAnsi="Arial"/>
        <w:sz w:val="20"/>
        <w:szCs w:val="20"/>
      </w:rPr>
    </w:pPr>
    <w:r w:rsidRPr="006B6F73">
      <w:rPr>
        <w:rFonts w:ascii="Arial" w:hAnsi="Arial"/>
        <w:sz w:val="20"/>
        <w:szCs w:val="20"/>
      </w:rPr>
      <w:t>Brent Bereavement Services,</w:t>
    </w:r>
    <w:r w:rsidR="000929AC" w:rsidRPr="006B6F73">
      <w:rPr>
        <w:rFonts w:ascii="Arial" w:hAnsi="Arial"/>
        <w:sz w:val="20"/>
        <w:szCs w:val="20"/>
      </w:rPr>
      <w:t xml:space="preserve"> </w:t>
    </w:r>
    <w:r w:rsidR="00664100">
      <w:rPr>
        <w:rFonts w:ascii="Arial" w:hAnsi="Arial"/>
        <w:sz w:val="20"/>
        <w:szCs w:val="20"/>
      </w:rPr>
      <w:t>395 Chapter Road, London NW2 5NU</w:t>
    </w:r>
  </w:p>
  <w:p w14:paraId="1EB38014" w14:textId="77777777" w:rsidR="000929AC" w:rsidRPr="006B6F73" w:rsidRDefault="000929AC" w:rsidP="000929AC">
    <w:pPr>
      <w:pStyle w:val="Footer"/>
      <w:jc w:val="center"/>
      <w:rPr>
        <w:rFonts w:ascii="Arial" w:hAnsi="Arial"/>
        <w:sz w:val="20"/>
        <w:szCs w:val="20"/>
      </w:rPr>
    </w:pPr>
    <w:r w:rsidRPr="006B6F73">
      <w:rPr>
        <w:rFonts w:ascii="Arial" w:hAnsi="Arial"/>
        <w:sz w:val="20"/>
        <w:szCs w:val="20"/>
      </w:rPr>
      <w:t xml:space="preserve">Tel: 020 </w:t>
    </w:r>
    <w:r w:rsidR="006B6F73" w:rsidRPr="006B6F73">
      <w:rPr>
        <w:rFonts w:ascii="Arial" w:hAnsi="Arial"/>
        <w:sz w:val="20"/>
        <w:szCs w:val="20"/>
      </w:rPr>
      <w:t>8459 6818, Email: info@bbsonline</w:t>
    </w:r>
    <w:r w:rsidRPr="006B6F73">
      <w:rPr>
        <w:rFonts w:ascii="Arial" w:hAnsi="Arial"/>
        <w:sz w:val="20"/>
        <w:szCs w:val="20"/>
      </w:rPr>
      <w:t>.org</w:t>
    </w:r>
    <w:r w:rsidR="006B6F73" w:rsidRPr="006B6F73">
      <w:rPr>
        <w:rFonts w:ascii="Arial" w:hAnsi="Arial"/>
        <w:sz w:val="20"/>
        <w:szCs w:val="20"/>
      </w:rPr>
      <w:t>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B2F5D" w14:textId="77777777" w:rsidR="00A91DA5" w:rsidRDefault="006B6F73">
      <w:r>
        <w:separator/>
      </w:r>
    </w:p>
  </w:footnote>
  <w:footnote w:type="continuationSeparator" w:id="0">
    <w:p w14:paraId="7824A53A" w14:textId="77777777" w:rsidR="00A91DA5" w:rsidRDefault="006B6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551F"/>
    <w:multiLevelType w:val="hybridMultilevel"/>
    <w:tmpl w:val="C382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66"/>
    <w:rsid w:val="000929AC"/>
    <w:rsid w:val="00093ED7"/>
    <w:rsid w:val="001948BF"/>
    <w:rsid w:val="00194F2A"/>
    <w:rsid w:val="003C6806"/>
    <w:rsid w:val="003C7347"/>
    <w:rsid w:val="00456782"/>
    <w:rsid w:val="00476E03"/>
    <w:rsid w:val="00511E8C"/>
    <w:rsid w:val="005C0F68"/>
    <w:rsid w:val="00607CF0"/>
    <w:rsid w:val="00626739"/>
    <w:rsid w:val="00664100"/>
    <w:rsid w:val="006B6466"/>
    <w:rsid w:val="006B6F73"/>
    <w:rsid w:val="00A91DA5"/>
    <w:rsid w:val="00AF3B92"/>
    <w:rsid w:val="00B442C3"/>
    <w:rsid w:val="00BA203D"/>
    <w:rsid w:val="00C220EB"/>
    <w:rsid w:val="00C85609"/>
    <w:rsid w:val="00D24F39"/>
    <w:rsid w:val="00DB4B60"/>
    <w:rsid w:val="00F970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D2B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64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64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9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9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339</Words>
  <Characters>1934</Characters>
  <Application>Microsoft Macintosh Word</Application>
  <DocSecurity>0</DocSecurity>
  <Lines>16</Lines>
  <Paragraphs>4</Paragraphs>
  <ScaleCrop>false</ScaleCrop>
  <Company>BBS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Pimentel</dc:creator>
  <cp:keywords/>
  <cp:lastModifiedBy>Paulo Pimetel</cp:lastModifiedBy>
  <cp:revision>6</cp:revision>
  <dcterms:created xsi:type="dcterms:W3CDTF">2015-12-17T19:09:00Z</dcterms:created>
  <dcterms:modified xsi:type="dcterms:W3CDTF">2016-08-17T20:34:00Z</dcterms:modified>
</cp:coreProperties>
</file>