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EF5" w:rsidRPr="00623EF5" w:rsidRDefault="00623EF5" w:rsidP="00623EF5">
      <w:pPr>
        <w:pStyle w:val="Heading4"/>
        <w:rPr>
          <w:sz w:val="44"/>
          <w:szCs w:val="44"/>
        </w:rPr>
      </w:pPr>
      <w:r w:rsidRPr="00623EF5">
        <w:rPr>
          <w:sz w:val="44"/>
          <w:szCs w:val="44"/>
        </w:rPr>
        <w:t>Adams D</w:t>
      </w:r>
      <w:r w:rsidR="00394CC3">
        <w:rPr>
          <w:sz w:val="44"/>
          <w:szCs w:val="44"/>
        </w:rPr>
        <w:t xml:space="preserve">ental Center </w:t>
      </w:r>
    </w:p>
    <w:p w:rsidR="00623EF5" w:rsidRPr="00623EF5" w:rsidRDefault="00623EF5" w:rsidP="00623EF5">
      <w:pPr>
        <w:jc w:val="center"/>
        <w:rPr>
          <w:b/>
          <w:sz w:val="44"/>
          <w:szCs w:val="44"/>
        </w:rPr>
      </w:pPr>
      <w:r w:rsidRPr="00623EF5">
        <w:rPr>
          <w:b/>
          <w:sz w:val="44"/>
          <w:szCs w:val="44"/>
        </w:rPr>
        <w:t>Dr. Kent E. Dodson, D.D.S., P.C.</w:t>
      </w:r>
    </w:p>
    <w:p w:rsidR="00623EF5" w:rsidRPr="00692557" w:rsidRDefault="00063B6F" w:rsidP="00692557">
      <w:pPr>
        <w:pStyle w:val="Heading4"/>
        <w:rPr>
          <w:sz w:val="20"/>
          <w:szCs w:val="20"/>
        </w:rPr>
      </w:pPr>
      <w:r w:rsidRPr="00692557">
        <w:rPr>
          <w:sz w:val="20"/>
          <w:szCs w:val="20"/>
        </w:rPr>
        <w:t>8251 Northwoods Drive, Lin</w:t>
      </w:r>
      <w:r w:rsidR="00692557" w:rsidRPr="00692557">
        <w:rPr>
          <w:sz w:val="20"/>
          <w:szCs w:val="20"/>
        </w:rPr>
        <w:t>coln NE 68505</w:t>
      </w:r>
    </w:p>
    <w:p w:rsidR="00692557" w:rsidRPr="00692557" w:rsidRDefault="00692557" w:rsidP="00692557">
      <w:pPr>
        <w:jc w:val="center"/>
        <w:rPr>
          <w:sz w:val="20"/>
          <w:szCs w:val="20"/>
        </w:rPr>
      </w:pPr>
      <w:r w:rsidRPr="00692557">
        <w:rPr>
          <w:sz w:val="20"/>
          <w:szCs w:val="20"/>
        </w:rPr>
        <w:t>Phone (402)484-6666 Fax (402) 484-6696</w:t>
      </w:r>
    </w:p>
    <w:p w:rsidR="00692557" w:rsidRDefault="00692557" w:rsidP="00623EF5">
      <w:pPr>
        <w:jc w:val="center"/>
        <w:rPr>
          <w:b/>
          <w:bCs/>
          <w:sz w:val="28"/>
          <w:szCs w:val="28"/>
        </w:rPr>
      </w:pPr>
    </w:p>
    <w:p w:rsidR="00623EF5" w:rsidRPr="007715AB" w:rsidRDefault="007715AB" w:rsidP="00623EF5">
      <w:pPr>
        <w:jc w:val="center"/>
        <w:rPr>
          <w:b/>
          <w:bCs/>
          <w:sz w:val="28"/>
          <w:szCs w:val="28"/>
        </w:rPr>
      </w:pPr>
      <w:r w:rsidRPr="007715AB">
        <w:rPr>
          <w:b/>
          <w:bCs/>
          <w:sz w:val="28"/>
          <w:szCs w:val="28"/>
        </w:rPr>
        <w:t>Office Policy</w:t>
      </w:r>
    </w:p>
    <w:p w:rsidR="007715AB" w:rsidRDefault="007715AB" w:rsidP="00623EF5">
      <w:pPr>
        <w:jc w:val="center"/>
        <w:rPr>
          <w:b/>
          <w:bCs/>
          <w:sz w:val="16"/>
        </w:rPr>
      </w:pPr>
    </w:p>
    <w:p w:rsidR="007715AB" w:rsidRDefault="007715AB" w:rsidP="00623EF5">
      <w:pPr>
        <w:jc w:val="center"/>
        <w:rPr>
          <w:b/>
          <w:bCs/>
          <w:sz w:val="16"/>
        </w:rPr>
      </w:pPr>
    </w:p>
    <w:p w:rsidR="00623EF5" w:rsidRDefault="00623EF5" w:rsidP="00623EF5">
      <w:pPr>
        <w:rPr>
          <w:sz w:val="10"/>
        </w:rPr>
      </w:pPr>
      <w:r>
        <w:rPr>
          <w:bCs/>
          <w:sz w:val="22"/>
        </w:rPr>
        <w:t>It is the goal of this office to provide you with the finest quality dental care possible. We believe that a clear definition of our financial and insurance policies will allow the patient, doctor, and staff to concentrate on the most important issue being, the treatment and maintenance all of your specific dental needs</w:t>
      </w:r>
      <w:r>
        <w:rPr>
          <w:sz w:val="22"/>
        </w:rPr>
        <w:t>.</w:t>
      </w:r>
      <w:r>
        <w:rPr>
          <w:sz w:val="10"/>
        </w:rPr>
        <w:tab/>
      </w:r>
    </w:p>
    <w:p w:rsidR="00623EF5" w:rsidRPr="009062A4" w:rsidRDefault="00623EF5" w:rsidP="00623EF5">
      <w:pPr>
        <w:rPr>
          <w:sz w:val="10"/>
        </w:rPr>
      </w:pPr>
    </w:p>
    <w:p w:rsidR="009062A4" w:rsidRDefault="009062A4" w:rsidP="009062A4">
      <w:pPr>
        <w:rPr>
          <w:b/>
          <w:sz w:val="10"/>
        </w:rPr>
      </w:pPr>
    </w:p>
    <w:p w:rsidR="009062A4" w:rsidRDefault="009062A4" w:rsidP="009062A4">
      <w:pPr>
        <w:rPr>
          <w:sz w:val="10"/>
        </w:rPr>
      </w:pPr>
    </w:p>
    <w:p w:rsidR="00623EF5" w:rsidRDefault="00623EF5" w:rsidP="00623EF5">
      <w:pPr>
        <w:rPr>
          <w:sz w:val="22"/>
        </w:rPr>
      </w:pPr>
      <w:r>
        <w:rPr>
          <w:bCs/>
          <w:sz w:val="22"/>
        </w:rPr>
        <w:t xml:space="preserve">We will send </w:t>
      </w:r>
      <w:r w:rsidR="00694CCA">
        <w:rPr>
          <w:bCs/>
          <w:sz w:val="22"/>
        </w:rPr>
        <w:t>a pre-treatment estimate to</w:t>
      </w:r>
      <w:r w:rsidR="004C5CAB">
        <w:rPr>
          <w:bCs/>
          <w:sz w:val="22"/>
        </w:rPr>
        <w:t xml:space="preserve"> your insurance upon your </w:t>
      </w:r>
      <w:r>
        <w:rPr>
          <w:bCs/>
          <w:sz w:val="22"/>
        </w:rPr>
        <w:t>request. If services are performed before the estimate is received back from insurance, w</w:t>
      </w:r>
      <w:r w:rsidR="00694CCA">
        <w:rPr>
          <w:bCs/>
          <w:sz w:val="22"/>
        </w:rPr>
        <w:t>e will estimate</w:t>
      </w:r>
      <w:r>
        <w:rPr>
          <w:bCs/>
          <w:sz w:val="22"/>
        </w:rPr>
        <w:t xml:space="preserve"> your portion that will be due the day of treatment.</w:t>
      </w:r>
    </w:p>
    <w:p w:rsidR="009062A4" w:rsidRDefault="009062A4" w:rsidP="009062A4">
      <w:pPr>
        <w:rPr>
          <w:sz w:val="10"/>
        </w:rPr>
      </w:pPr>
    </w:p>
    <w:p w:rsidR="009062A4" w:rsidRDefault="009062A4" w:rsidP="009062A4">
      <w:pPr>
        <w:rPr>
          <w:sz w:val="10"/>
        </w:rPr>
      </w:pPr>
    </w:p>
    <w:p w:rsidR="009062A4" w:rsidRDefault="009062A4" w:rsidP="009062A4">
      <w:pPr>
        <w:rPr>
          <w:sz w:val="22"/>
        </w:rPr>
      </w:pPr>
      <w:r>
        <w:rPr>
          <w:sz w:val="22"/>
        </w:rPr>
        <w:t xml:space="preserve">Please understand that we can only estimate your insurance company’s payment.  Any balance due after an insurance payment is received is your financial responsibility and a bill will be sent to you no later than 30 days after receiving insurance payment.  Any payment received in excess of your balance will be credited to your account.  </w:t>
      </w:r>
    </w:p>
    <w:p w:rsidR="00623EF5" w:rsidRPr="00D50AAE" w:rsidRDefault="00623EF5" w:rsidP="00623EF5">
      <w:pPr>
        <w:rPr>
          <w:sz w:val="22"/>
          <w:szCs w:val="22"/>
        </w:rPr>
      </w:pPr>
    </w:p>
    <w:p w:rsidR="00394CC3" w:rsidRPr="00D50AAE" w:rsidRDefault="00623EF5" w:rsidP="00623EF5">
      <w:pPr>
        <w:rPr>
          <w:sz w:val="22"/>
          <w:szCs w:val="22"/>
        </w:rPr>
      </w:pPr>
      <w:r w:rsidRPr="00D50AAE">
        <w:rPr>
          <w:sz w:val="22"/>
          <w:szCs w:val="22"/>
          <w:u w:val="single"/>
        </w:rPr>
        <w:t>PLEASE NOTE</w:t>
      </w:r>
      <w:r w:rsidR="00694CCA" w:rsidRPr="00D50AAE">
        <w:rPr>
          <w:sz w:val="22"/>
          <w:szCs w:val="22"/>
          <w:u w:val="single"/>
        </w:rPr>
        <w:t xml:space="preserve"> &amp;</w:t>
      </w:r>
      <w:r w:rsidRPr="00D50AAE">
        <w:rPr>
          <w:sz w:val="22"/>
          <w:szCs w:val="22"/>
          <w:u w:val="single"/>
        </w:rPr>
        <w:t xml:space="preserve"> </w:t>
      </w:r>
      <w:r w:rsidR="00394CC3" w:rsidRPr="00D50AAE">
        <w:rPr>
          <w:sz w:val="22"/>
          <w:szCs w:val="22"/>
          <w:u w:val="single"/>
        </w:rPr>
        <w:t>initial below</w:t>
      </w:r>
    </w:p>
    <w:p w:rsidR="00394CC3" w:rsidRPr="00D50AAE" w:rsidRDefault="009062A4" w:rsidP="00623EF5">
      <w:pPr>
        <w:rPr>
          <w:bCs/>
          <w:sz w:val="22"/>
          <w:szCs w:val="22"/>
        </w:rPr>
      </w:pPr>
      <w:r w:rsidRPr="00D50AAE">
        <w:rPr>
          <w:bCs/>
          <w:sz w:val="22"/>
          <w:szCs w:val="22"/>
        </w:rPr>
        <w:t xml:space="preserve">____ </w:t>
      </w:r>
      <w:r w:rsidR="00394CC3" w:rsidRPr="00D50AAE">
        <w:rPr>
          <w:bCs/>
          <w:sz w:val="22"/>
          <w:szCs w:val="22"/>
        </w:rPr>
        <w:t>A $30.00 charge will</w:t>
      </w:r>
      <w:r w:rsidR="00623EF5" w:rsidRPr="00D50AAE">
        <w:rPr>
          <w:bCs/>
          <w:sz w:val="22"/>
          <w:szCs w:val="22"/>
        </w:rPr>
        <w:t xml:space="preserve"> be assessed </w:t>
      </w:r>
      <w:r w:rsidR="00394CC3" w:rsidRPr="00D50AAE">
        <w:rPr>
          <w:bCs/>
          <w:sz w:val="22"/>
          <w:szCs w:val="22"/>
        </w:rPr>
        <w:t>for any missed/no-show appointment.</w:t>
      </w:r>
    </w:p>
    <w:p w:rsidR="00623EF5" w:rsidRPr="00D50AAE" w:rsidRDefault="009062A4" w:rsidP="00623EF5">
      <w:pPr>
        <w:rPr>
          <w:sz w:val="22"/>
          <w:szCs w:val="22"/>
        </w:rPr>
      </w:pPr>
      <w:r w:rsidRPr="00D50AAE">
        <w:rPr>
          <w:bCs/>
          <w:sz w:val="22"/>
          <w:szCs w:val="22"/>
        </w:rPr>
        <w:t>___</w:t>
      </w:r>
      <w:r w:rsidR="00D50AAE" w:rsidRPr="00D50AAE">
        <w:rPr>
          <w:bCs/>
          <w:sz w:val="22"/>
          <w:szCs w:val="22"/>
        </w:rPr>
        <w:t xml:space="preserve">_ </w:t>
      </w:r>
      <w:r w:rsidR="00D50AAE">
        <w:rPr>
          <w:bCs/>
          <w:sz w:val="22"/>
          <w:szCs w:val="22"/>
        </w:rPr>
        <w:t>A</w:t>
      </w:r>
      <w:r w:rsidRPr="00D50AAE">
        <w:rPr>
          <w:bCs/>
          <w:sz w:val="22"/>
          <w:szCs w:val="22"/>
        </w:rPr>
        <w:t xml:space="preserve"> $2</w:t>
      </w:r>
      <w:r w:rsidR="00394CC3" w:rsidRPr="00D50AAE">
        <w:rPr>
          <w:bCs/>
          <w:sz w:val="22"/>
          <w:szCs w:val="22"/>
        </w:rPr>
        <w:t>0.00 charge will</w:t>
      </w:r>
      <w:r w:rsidR="00623EF5" w:rsidRPr="00D50AAE">
        <w:rPr>
          <w:bCs/>
          <w:sz w:val="22"/>
          <w:szCs w:val="22"/>
        </w:rPr>
        <w:t xml:space="preserve"> be assessed for any cancelled appointments </w:t>
      </w:r>
      <w:r w:rsidR="00394CC3" w:rsidRPr="00D50AAE">
        <w:rPr>
          <w:bCs/>
          <w:sz w:val="22"/>
          <w:szCs w:val="22"/>
        </w:rPr>
        <w:t>without</w:t>
      </w:r>
      <w:r w:rsidR="00623EF5" w:rsidRPr="00D50AAE">
        <w:rPr>
          <w:bCs/>
          <w:sz w:val="22"/>
          <w:szCs w:val="22"/>
        </w:rPr>
        <w:t xml:space="preserve"> </w:t>
      </w:r>
      <w:r w:rsidR="00623EF5" w:rsidRPr="00D50AAE">
        <w:rPr>
          <w:bCs/>
          <w:sz w:val="22"/>
          <w:szCs w:val="22"/>
          <w:u w:val="single"/>
        </w:rPr>
        <w:t>24-</w:t>
      </w:r>
      <w:r w:rsidR="001621C5" w:rsidRPr="00D50AAE">
        <w:rPr>
          <w:bCs/>
          <w:sz w:val="22"/>
          <w:szCs w:val="22"/>
          <w:u w:val="single"/>
        </w:rPr>
        <w:t>hours notice</w:t>
      </w:r>
      <w:r w:rsidR="00394CC3" w:rsidRPr="00D50AAE">
        <w:rPr>
          <w:bCs/>
          <w:sz w:val="22"/>
          <w:szCs w:val="22"/>
        </w:rPr>
        <w:t>.</w:t>
      </w:r>
      <w:r w:rsidR="00623EF5" w:rsidRPr="00D50AAE">
        <w:rPr>
          <w:sz w:val="22"/>
          <w:szCs w:val="22"/>
        </w:rPr>
        <w:t xml:space="preserve">  </w:t>
      </w:r>
    </w:p>
    <w:p w:rsidR="009062A4" w:rsidRPr="00D50AAE" w:rsidRDefault="009062A4" w:rsidP="009062A4">
      <w:pPr>
        <w:rPr>
          <w:bCs/>
          <w:sz w:val="22"/>
          <w:szCs w:val="22"/>
        </w:rPr>
      </w:pPr>
      <w:r w:rsidRPr="00D50AAE">
        <w:rPr>
          <w:bCs/>
          <w:sz w:val="22"/>
          <w:szCs w:val="22"/>
        </w:rPr>
        <w:t>__</w:t>
      </w:r>
      <w:r w:rsidR="00D50AAE">
        <w:rPr>
          <w:bCs/>
          <w:sz w:val="22"/>
          <w:szCs w:val="22"/>
        </w:rPr>
        <w:t>__</w:t>
      </w:r>
      <w:r w:rsidRPr="00D50AAE">
        <w:rPr>
          <w:bCs/>
          <w:sz w:val="22"/>
          <w:szCs w:val="22"/>
        </w:rPr>
        <w:t xml:space="preserve"> D</w:t>
      </w:r>
      <w:r w:rsidRPr="00D50AAE">
        <w:rPr>
          <w:bCs/>
          <w:sz w:val="22"/>
          <w:szCs w:val="22"/>
        </w:rPr>
        <w:t>educ</w:t>
      </w:r>
      <w:r w:rsidRPr="00D50AAE">
        <w:rPr>
          <w:bCs/>
          <w:sz w:val="22"/>
          <w:szCs w:val="22"/>
        </w:rPr>
        <w:t>tibles and estimated co-ins</w:t>
      </w:r>
      <w:r w:rsidRPr="00D50AAE">
        <w:rPr>
          <w:bCs/>
          <w:sz w:val="22"/>
          <w:szCs w:val="22"/>
        </w:rPr>
        <w:t xml:space="preserve"> must be paid in full on th</w:t>
      </w:r>
      <w:r w:rsidRPr="00D50AAE">
        <w:rPr>
          <w:bCs/>
          <w:sz w:val="22"/>
          <w:szCs w:val="22"/>
        </w:rPr>
        <w:t>e day of service.</w:t>
      </w:r>
    </w:p>
    <w:p w:rsidR="009062A4" w:rsidRPr="00D50AAE" w:rsidRDefault="009062A4" w:rsidP="009062A4">
      <w:pPr>
        <w:rPr>
          <w:sz w:val="22"/>
          <w:szCs w:val="22"/>
        </w:rPr>
      </w:pPr>
      <w:r w:rsidRPr="00D50AAE">
        <w:rPr>
          <w:sz w:val="22"/>
          <w:szCs w:val="22"/>
        </w:rPr>
        <w:t>__</w:t>
      </w:r>
      <w:r w:rsidR="00D50AAE">
        <w:rPr>
          <w:sz w:val="22"/>
          <w:szCs w:val="22"/>
        </w:rPr>
        <w:t>_</w:t>
      </w:r>
      <w:r w:rsidR="00D50AAE" w:rsidRPr="00D50AAE">
        <w:rPr>
          <w:sz w:val="22"/>
          <w:szCs w:val="22"/>
        </w:rPr>
        <w:t>_</w:t>
      </w:r>
      <w:r w:rsidR="00D50AAE">
        <w:rPr>
          <w:sz w:val="22"/>
          <w:szCs w:val="22"/>
        </w:rPr>
        <w:t xml:space="preserve"> </w:t>
      </w:r>
      <w:r w:rsidR="00D50AAE" w:rsidRPr="00D50AAE">
        <w:rPr>
          <w:sz w:val="22"/>
          <w:szCs w:val="22"/>
        </w:rPr>
        <w:t>If</w:t>
      </w:r>
      <w:r w:rsidRPr="00D50AAE">
        <w:rPr>
          <w:sz w:val="22"/>
          <w:szCs w:val="22"/>
        </w:rPr>
        <w:t xml:space="preserve"> you do not</w:t>
      </w:r>
      <w:r w:rsidRPr="00D50AAE">
        <w:rPr>
          <w:sz w:val="22"/>
          <w:szCs w:val="22"/>
        </w:rPr>
        <w:t xml:space="preserve"> have insurance</w:t>
      </w:r>
      <w:r w:rsidRPr="00D50AAE">
        <w:rPr>
          <w:sz w:val="22"/>
          <w:szCs w:val="22"/>
        </w:rPr>
        <w:t xml:space="preserve"> payment is required at the time of service in full.</w:t>
      </w:r>
    </w:p>
    <w:p w:rsidR="009062A4" w:rsidRPr="00D50AAE" w:rsidRDefault="009062A4" w:rsidP="009062A4">
      <w:pPr>
        <w:rPr>
          <w:sz w:val="22"/>
          <w:szCs w:val="22"/>
        </w:rPr>
      </w:pPr>
      <w:r w:rsidRPr="00D50AAE">
        <w:rPr>
          <w:sz w:val="22"/>
          <w:szCs w:val="22"/>
        </w:rPr>
        <w:softHyphen/>
      </w:r>
      <w:r w:rsidRPr="00D50AAE">
        <w:rPr>
          <w:sz w:val="22"/>
          <w:szCs w:val="22"/>
        </w:rPr>
        <w:softHyphen/>
      </w:r>
      <w:r w:rsidRPr="00D50AAE">
        <w:rPr>
          <w:sz w:val="22"/>
          <w:szCs w:val="22"/>
        </w:rPr>
        <w:softHyphen/>
      </w:r>
      <w:r w:rsidRPr="00D50AAE">
        <w:rPr>
          <w:sz w:val="22"/>
          <w:szCs w:val="22"/>
        </w:rPr>
        <w:softHyphen/>
        <w:t>___</w:t>
      </w:r>
      <w:r w:rsidR="00D50AAE" w:rsidRPr="00D50AAE">
        <w:rPr>
          <w:sz w:val="22"/>
          <w:szCs w:val="22"/>
        </w:rPr>
        <w:t xml:space="preserve">_ </w:t>
      </w:r>
      <w:r w:rsidR="00D50AAE">
        <w:rPr>
          <w:sz w:val="22"/>
          <w:szCs w:val="22"/>
        </w:rPr>
        <w:t>If</w:t>
      </w:r>
      <w:r w:rsidRPr="00D50AAE">
        <w:rPr>
          <w:sz w:val="22"/>
          <w:szCs w:val="22"/>
        </w:rPr>
        <w:t xml:space="preserve"> your insurance company sends payment directl</w:t>
      </w:r>
      <w:r w:rsidRPr="00D50AAE">
        <w:rPr>
          <w:sz w:val="22"/>
          <w:szCs w:val="22"/>
        </w:rPr>
        <w:t>y to you, payment in full is</w:t>
      </w:r>
      <w:r w:rsidRPr="00D50AAE">
        <w:rPr>
          <w:sz w:val="22"/>
          <w:szCs w:val="22"/>
        </w:rPr>
        <w:t xml:space="preserve"> required on the day of service. </w:t>
      </w:r>
    </w:p>
    <w:p w:rsidR="009062A4" w:rsidRDefault="009062A4" w:rsidP="00623EF5">
      <w:pPr>
        <w:rPr>
          <w:sz w:val="10"/>
        </w:rPr>
      </w:pPr>
    </w:p>
    <w:p w:rsidR="009062A4" w:rsidRDefault="009062A4" w:rsidP="00623EF5">
      <w:pPr>
        <w:rPr>
          <w:sz w:val="22"/>
        </w:rPr>
      </w:pPr>
    </w:p>
    <w:p w:rsidR="009062A4" w:rsidRDefault="009062A4" w:rsidP="009062A4">
      <w:pPr>
        <w:rPr>
          <w:sz w:val="22"/>
        </w:rPr>
      </w:pPr>
      <w:r>
        <w:rPr>
          <w:sz w:val="22"/>
        </w:rPr>
        <w:t>As a courtesy to you, we will file your primary and secondary dental insurance. We do not file to 3</w:t>
      </w:r>
      <w:r w:rsidRPr="00623EF5">
        <w:rPr>
          <w:sz w:val="22"/>
          <w:vertAlign w:val="superscript"/>
        </w:rPr>
        <w:t>rd</w:t>
      </w:r>
      <w:r>
        <w:rPr>
          <w:sz w:val="22"/>
        </w:rPr>
        <w:t xml:space="preserve"> or 4</w:t>
      </w:r>
      <w:r w:rsidRPr="00623EF5">
        <w:rPr>
          <w:sz w:val="22"/>
          <w:vertAlign w:val="superscript"/>
        </w:rPr>
        <w:t>th</w:t>
      </w:r>
      <w:r>
        <w:rPr>
          <w:sz w:val="22"/>
        </w:rPr>
        <w:t xml:space="preserve"> insurance carriers.  By signing this office policy, you are assigning all insurance benefits to us.  </w:t>
      </w:r>
    </w:p>
    <w:p w:rsidR="009062A4" w:rsidRDefault="009062A4" w:rsidP="00623EF5">
      <w:pPr>
        <w:rPr>
          <w:sz w:val="10"/>
        </w:rPr>
      </w:pPr>
    </w:p>
    <w:p w:rsidR="00623EF5" w:rsidRDefault="00623EF5" w:rsidP="00623EF5">
      <w:pPr>
        <w:rPr>
          <w:sz w:val="10"/>
        </w:rPr>
      </w:pPr>
      <w:r>
        <w:rPr>
          <w:sz w:val="22"/>
        </w:rPr>
        <w:t>Your dental insurance is a contract between you, your employer (if it is a group dental plan) and the insurance compan</w:t>
      </w:r>
      <w:r w:rsidR="004C5CAB">
        <w:rPr>
          <w:sz w:val="22"/>
        </w:rPr>
        <w:t xml:space="preserve">y.  </w:t>
      </w:r>
      <w:r>
        <w:rPr>
          <w:sz w:val="22"/>
        </w:rPr>
        <w:t xml:space="preserve">  Not all dental services are covered benefits in all dental (or medical) insurance contracts.  The filing of insurance claims is a courtesy that we extend to our patients; however, all charges are </w:t>
      </w:r>
      <w:r>
        <w:rPr>
          <w:sz w:val="22"/>
          <w:u w:val="single"/>
        </w:rPr>
        <w:t>your responsibility</w:t>
      </w:r>
      <w:r>
        <w:rPr>
          <w:sz w:val="22"/>
        </w:rPr>
        <w:t xml:space="preserve"> from the day services are rendered regardless of insurance coverage.</w:t>
      </w:r>
    </w:p>
    <w:p w:rsidR="00623EF5" w:rsidRDefault="00623EF5" w:rsidP="00623EF5">
      <w:pPr>
        <w:rPr>
          <w:sz w:val="10"/>
        </w:rPr>
      </w:pPr>
    </w:p>
    <w:p w:rsidR="00623EF5" w:rsidRDefault="00623EF5" w:rsidP="00623EF5">
      <w:pPr>
        <w:tabs>
          <w:tab w:val="left" w:pos="2480"/>
        </w:tabs>
        <w:rPr>
          <w:sz w:val="10"/>
        </w:rPr>
      </w:pPr>
      <w:r>
        <w:rPr>
          <w:sz w:val="10"/>
        </w:rPr>
        <w:tab/>
      </w:r>
    </w:p>
    <w:p w:rsidR="00623EF5" w:rsidRDefault="00623EF5" w:rsidP="00623EF5">
      <w:pPr>
        <w:rPr>
          <w:sz w:val="10"/>
        </w:rPr>
      </w:pPr>
      <w:r>
        <w:rPr>
          <w:sz w:val="22"/>
        </w:rPr>
        <w:t xml:space="preserve">We accept cash, check, money order, </w:t>
      </w:r>
      <w:r w:rsidR="00394CC3">
        <w:rPr>
          <w:b/>
          <w:sz w:val="22"/>
        </w:rPr>
        <w:t>Care</w:t>
      </w:r>
      <w:r>
        <w:rPr>
          <w:b/>
          <w:sz w:val="22"/>
        </w:rPr>
        <w:t xml:space="preserve"> Credit</w:t>
      </w:r>
      <w:r>
        <w:rPr>
          <w:sz w:val="22"/>
        </w:rPr>
        <w:t xml:space="preserve">, and all major credit cards. </w:t>
      </w:r>
      <w:r>
        <w:rPr>
          <w:sz w:val="22"/>
          <w:u w:val="single"/>
        </w:rPr>
        <w:t>Any balance over 30 days old will be assessed a finance charge of 18% A.P.R. (1.5% per month)</w:t>
      </w:r>
      <w:r w:rsidR="00A57C55">
        <w:rPr>
          <w:sz w:val="22"/>
        </w:rPr>
        <w:t xml:space="preserve">. If the account is 90 days past due you will be sent to </w:t>
      </w:r>
      <w:r>
        <w:rPr>
          <w:sz w:val="22"/>
        </w:rPr>
        <w:t>collec</w:t>
      </w:r>
      <w:r w:rsidR="00A57C55">
        <w:rPr>
          <w:sz w:val="22"/>
        </w:rPr>
        <w:t>tions and</w:t>
      </w:r>
      <w:r>
        <w:rPr>
          <w:sz w:val="22"/>
        </w:rPr>
        <w:t xml:space="preserve"> will be di</w:t>
      </w:r>
      <w:r w:rsidR="00A57C55">
        <w:rPr>
          <w:sz w:val="22"/>
        </w:rPr>
        <w:t xml:space="preserve">smissed as a </w:t>
      </w:r>
      <w:r w:rsidR="00430669">
        <w:rPr>
          <w:sz w:val="22"/>
        </w:rPr>
        <w:t xml:space="preserve">patient. </w:t>
      </w:r>
      <w:r>
        <w:rPr>
          <w:sz w:val="22"/>
        </w:rPr>
        <w:t xml:space="preserve">We will forward your dental records to the dentist of your choice upon receipt of written permission to do so when your balance is paid.  </w:t>
      </w:r>
    </w:p>
    <w:p w:rsidR="00623EF5" w:rsidRDefault="00623EF5" w:rsidP="00623EF5"/>
    <w:p w:rsidR="004F173A" w:rsidRDefault="00623EF5">
      <w:r>
        <w:t>Please indicate the manner in which you prefer to handle your account with Adams Dental Center:</w:t>
      </w:r>
    </w:p>
    <w:p w:rsidR="00623EF5" w:rsidRDefault="00623EF5"/>
    <w:p w:rsidR="00FC51DB" w:rsidRDefault="003062D6" w:rsidP="00FC51DB">
      <w:pPr>
        <w:numPr>
          <w:ilvl w:val="0"/>
          <w:numId w:val="1"/>
        </w:numPr>
        <w:rPr>
          <w:sz w:val="22"/>
        </w:rPr>
      </w:pPr>
      <w:r>
        <w:rPr>
          <w:sz w:val="22"/>
        </w:rPr>
        <w:t>I have d</w:t>
      </w:r>
      <w:r w:rsidR="00FC51DB">
        <w:rPr>
          <w:sz w:val="22"/>
        </w:rPr>
        <w:t>ental insurance</w:t>
      </w:r>
      <w:r w:rsidR="000D0B92">
        <w:rPr>
          <w:sz w:val="22"/>
        </w:rPr>
        <w:t>, I</w:t>
      </w:r>
      <w:r w:rsidR="00FC51DB">
        <w:rPr>
          <w:sz w:val="22"/>
        </w:rPr>
        <w:t xml:space="preserve"> will pay my estimated porti</w:t>
      </w:r>
      <w:r>
        <w:rPr>
          <w:sz w:val="22"/>
        </w:rPr>
        <w:t>on</w:t>
      </w:r>
      <w:r w:rsidR="00FC51DB">
        <w:rPr>
          <w:sz w:val="22"/>
        </w:rPr>
        <w:t xml:space="preserve"> on the day of treatment.</w:t>
      </w:r>
    </w:p>
    <w:p w:rsidR="009B7912" w:rsidRDefault="009B7912" w:rsidP="009B7912">
      <w:pPr>
        <w:ind w:firstLine="360"/>
        <w:rPr>
          <w:sz w:val="22"/>
        </w:rPr>
      </w:pPr>
      <w:r>
        <w:rPr>
          <w:sz w:val="28"/>
        </w:rPr>
        <w:sym w:font="Wingdings" w:char="F071"/>
      </w:r>
      <w:r>
        <w:rPr>
          <w:sz w:val="22"/>
        </w:rPr>
        <w:t xml:space="preserve">  </w:t>
      </w:r>
      <w:r w:rsidR="00FC51DB">
        <w:rPr>
          <w:sz w:val="22"/>
        </w:rPr>
        <w:t xml:space="preserve"> I do not have dental insurance</w:t>
      </w:r>
      <w:r w:rsidR="003062D6">
        <w:rPr>
          <w:sz w:val="22"/>
        </w:rPr>
        <w:t>,</w:t>
      </w:r>
      <w:r w:rsidR="00FC51DB">
        <w:rPr>
          <w:sz w:val="22"/>
        </w:rPr>
        <w:t xml:space="preserve"> I will pay in full at the time of service</w:t>
      </w:r>
      <w:r w:rsidR="009C5F7D">
        <w:rPr>
          <w:sz w:val="22"/>
        </w:rPr>
        <w:t xml:space="preserve"> and receive a 5%-7.5% discount.</w:t>
      </w:r>
    </w:p>
    <w:p w:rsidR="009B7912" w:rsidRDefault="009B7912" w:rsidP="009B7912">
      <w:pPr>
        <w:numPr>
          <w:ilvl w:val="0"/>
          <w:numId w:val="1"/>
        </w:numPr>
        <w:rPr>
          <w:sz w:val="22"/>
        </w:rPr>
      </w:pPr>
      <w:r>
        <w:rPr>
          <w:sz w:val="22"/>
        </w:rPr>
        <w:t>I wish to apply for a Care Credit Account (12 months interest free financing).</w:t>
      </w:r>
    </w:p>
    <w:p w:rsidR="009B7912" w:rsidRDefault="009B7912" w:rsidP="009B7912"/>
    <w:p w:rsidR="00394CC3" w:rsidRDefault="00C34B0C">
      <w:r>
        <w:t>I have read, understand and agree to the office policy above</w:t>
      </w:r>
      <w:r w:rsidR="00063B6F">
        <w:t>.</w:t>
      </w:r>
      <w:r>
        <w:t xml:space="preserve"> </w:t>
      </w:r>
      <w:bookmarkStart w:id="0" w:name="_GoBack"/>
      <w:bookmarkEnd w:id="0"/>
    </w:p>
    <w:p w:rsidR="004C5CAB" w:rsidRDefault="004C5CAB"/>
    <w:p w:rsidR="004C5CAB" w:rsidRDefault="004C5CAB"/>
    <w:p w:rsidR="00394CC3" w:rsidRDefault="00394CC3"/>
    <w:p w:rsidR="00394CC3" w:rsidRDefault="00C34B0C">
      <w:r>
        <w:t>__</w:t>
      </w:r>
      <w:r w:rsidR="00394CC3">
        <w:t>____________</w:t>
      </w:r>
      <w:r>
        <w:t>_______________________________</w:t>
      </w:r>
      <w:r w:rsidR="00394CC3">
        <w:t xml:space="preserve">                                 ______________________</w:t>
      </w:r>
    </w:p>
    <w:p w:rsidR="00394CC3" w:rsidRPr="00394CC3" w:rsidRDefault="00394CC3">
      <w:pPr>
        <w:rPr>
          <w:sz w:val="18"/>
          <w:szCs w:val="18"/>
        </w:rPr>
      </w:pPr>
      <w:r w:rsidRPr="00394CC3">
        <w:rPr>
          <w:sz w:val="18"/>
          <w:szCs w:val="18"/>
        </w:rPr>
        <w:t xml:space="preserve">    Signature of patient OR parent/guardian if patient is under 18                                                                   </w:t>
      </w:r>
      <w:r>
        <w:rPr>
          <w:sz w:val="18"/>
          <w:szCs w:val="18"/>
        </w:rPr>
        <w:t xml:space="preserve">  Date     </w:t>
      </w:r>
      <w:r w:rsidRPr="00394CC3">
        <w:rPr>
          <w:sz w:val="18"/>
          <w:szCs w:val="18"/>
        </w:rPr>
        <w:t xml:space="preserve">                      </w:t>
      </w:r>
    </w:p>
    <w:sectPr w:rsidR="00394CC3" w:rsidRPr="00394CC3" w:rsidSect="00623E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F1175"/>
    <w:multiLevelType w:val="hybridMultilevel"/>
    <w:tmpl w:val="AE1CFD24"/>
    <w:lvl w:ilvl="0" w:tplc="325EBB1C">
      <w:numFmt w:val="bullet"/>
      <w:lvlText w:val=""/>
      <w:lvlJc w:val="left"/>
      <w:pPr>
        <w:tabs>
          <w:tab w:val="num" w:pos="765"/>
        </w:tabs>
        <w:ind w:left="765" w:hanging="405"/>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F5"/>
    <w:rsid w:val="00030E56"/>
    <w:rsid w:val="00063B6F"/>
    <w:rsid w:val="000D0B92"/>
    <w:rsid w:val="001621C5"/>
    <w:rsid w:val="003062D6"/>
    <w:rsid w:val="00394CC3"/>
    <w:rsid w:val="00430669"/>
    <w:rsid w:val="004C5CAB"/>
    <w:rsid w:val="004F173A"/>
    <w:rsid w:val="00623EF5"/>
    <w:rsid w:val="00692557"/>
    <w:rsid w:val="00694CCA"/>
    <w:rsid w:val="007715AB"/>
    <w:rsid w:val="009062A4"/>
    <w:rsid w:val="009B7912"/>
    <w:rsid w:val="009C5F7D"/>
    <w:rsid w:val="00A57C55"/>
    <w:rsid w:val="00C34B0C"/>
    <w:rsid w:val="00D50AAE"/>
    <w:rsid w:val="00EB06FF"/>
    <w:rsid w:val="00FC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1E446-B87C-4794-B5AB-202E9B9D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EF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C34B0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623EF5"/>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23EF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C34B0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43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Gibbs</dc:creator>
  <cp:keywords/>
  <dc:description/>
  <cp:lastModifiedBy>Staci Gibbs</cp:lastModifiedBy>
  <cp:revision>17</cp:revision>
  <cp:lastPrinted>2016-11-16T16:05:00Z</cp:lastPrinted>
  <dcterms:created xsi:type="dcterms:W3CDTF">2016-11-16T15:17:00Z</dcterms:created>
  <dcterms:modified xsi:type="dcterms:W3CDTF">2016-11-16T17:43:00Z</dcterms:modified>
</cp:coreProperties>
</file>