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C9" w:rsidRDefault="005054C9" w:rsidP="005054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54C9" w:rsidRDefault="005054C9" w:rsidP="005054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54C9" w:rsidRDefault="005054C9" w:rsidP="005054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0C22" w:rsidRDefault="00A00C22" w:rsidP="005054C9">
      <w:pPr>
        <w:spacing w:line="240" w:lineRule="auto"/>
        <w:contextualSpacing/>
        <w:rPr>
          <w:rFonts w:ascii="Times New Roman" w:hAnsi="Times New Roman" w:cs="Times New Roman"/>
          <w:b/>
          <w:sz w:val="30"/>
          <w:szCs w:val="30"/>
        </w:rPr>
      </w:pPr>
    </w:p>
    <w:p w:rsidR="00800676" w:rsidRPr="00A00C22" w:rsidRDefault="009415B1" w:rsidP="005054C9">
      <w:pPr>
        <w:spacing w:line="240" w:lineRule="auto"/>
        <w:contextualSpacing/>
        <w:rPr>
          <w:rFonts w:ascii="Times New Roman" w:hAnsi="Times New Roman" w:cs="Times New Roman"/>
          <w:b/>
          <w:sz w:val="30"/>
          <w:szCs w:val="30"/>
        </w:rPr>
      </w:pPr>
      <w:r w:rsidRPr="009415B1">
        <w:rPr>
          <w:rFonts w:ascii="Times New Roman" w:hAnsi="Times New Roman" w:cs="Times New Roman"/>
          <w:b/>
          <w:sz w:val="30"/>
          <w:szCs w:val="30"/>
        </w:rPr>
        <w:t xml:space="preserve">Things to </w:t>
      </w:r>
      <w:r w:rsidRPr="00A00C22">
        <w:rPr>
          <w:rFonts w:ascii="Times New Roman" w:hAnsi="Times New Roman" w:cs="Times New Roman"/>
          <w:b/>
          <w:sz w:val="30"/>
          <w:szCs w:val="30"/>
          <w:u w:val="single"/>
        </w:rPr>
        <w:t>Avoid</w:t>
      </w:r>
      <w:r w:rsidRPr="009415B1">
        <w:rPr>
          <w:rFonts w:ascii="Times New Roman" w:hAnsi="Times New Roman" w:cs="Times New Roman"/>
          <w:b/>
          <w:sz w:val="30"/>
          <w:szCs w:val="30"/>
        </w:rPr>
        <w:t xml:space="preserve"> One Week Before and After Procedures:  </w:t>
      </w:r>
    </w:p>
    <w:p w:rsidR="009415B1" w:rsidRPr="006B7BA5" w:rsidRDefault="009415B1" w:rsidP="009415B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4636E">
        <w:rPr>
          <w:rFonts w:ascii="Times New Roman" w:hAnsi="Times New Roman" w:cs="Times New Roman"/>
          <w:sz w:val="26"/>
          <w:szCs w:val="26"/>
        </w:rPr>
        <w:t xml:space="preserve">All pain relievers except Tylenol: avoid </w:t>
      </w:r>
      <w:proofErr w:type="spellStart"/>
      <w:r w:rsidRPr="0094636E">
        <w:rPr>
          <w:rFonts w:ascii="Times New Roman" w:hAnsi="Times New Roman" w:cs="Times New Roman"/>
          <w:sz w:val="26"/>
          <w:szCs w:val="26"/>
        </w:rPr>
        <w:t>Alleve</w:t>
      </w:r>
      <w:proofErr w:type="spellEnd"/>
      <w:r w:rsidRPr="0094636E">
        <w:rPr>
          <w:rFonts w:ascii="Times New Roman" w:hAnsi="Times New Roman" w:cs="Times New Roman"/>
          <w:sz w:val="26"/>
          <w:szCs w:val="26"/>
        </w:rPr>
        <w:t xml:space="preserve">, Aspirin, Ibuprofen, and even low dose baby aspirin (unless recommended by your physician). </w:t>
      </w:r>
    </w:p>
    <w:p w:rsidR="001209FF" w:rsidRPr="006B7BA5" w:rsidRDefault="005054C9" w:rsidP="001209F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4636E">
        <w:rPr>
          <w:rFonts w:ascii="Times New Roman" w:hAnsi="Times New Roman" w:cs="Times New Roman"/>
          <w:sz w:val="26"/>
          <w:szCs w:val="26"/>
        </w:rPr>
        <w:t>Vitamin E and</w:t>
      </w:r>
      <w:r w:rsidR="001209FF" w:rsidRPr="0094636E">
        <w:rPr>
          <w:rFonts w:ascii="Times New Roman" w:hAnsi="Times New Roman" w:cs="Times New Roman"/>
          <w:sz w:val="26"/>
          <w:szCs w:val="26"/>
        </w:rPr>
        <w:t xml:space="preserve"> all multi-vitamins containing V</w:t>
      </w:r>
      <w:r w:rsidRPr="0094636E">
        <w:rPr>
          <w:rFonts w:ascii="Times New Roman" w:hAnsi="Times New Roman" w:cs="Times New Roman"/>
          <w:sz w:val="26"/>
          <w:szCs w:val="26"/>
        </w:rPr>
        <w:t>itamin E.</w:t>
      </w:r>
      <w:r w:rsidR="001209FF" w:rsidRPr="0094636E">
        <w:rPr>
          <w:rFonts w:ascii="Times New Roman" w:hAnsi="Times New Roman" w:cs="Times New Roman"/>
          <w:sz w:val="26"/>
          <w:szCs w:val="26"/>
        </w:rPr>
        <w:t xml:space="preserve"> Foods high in Vitamin E should also be avoided such as: </w:t>
      </w:r>
      <w:r w:rsidR="007F265C" w:rsidRPr="0094636E">
        <w:rPr>
          <w:rFonts w:ascii="Times New Roman" w:hAnsi="Times New Roman" w:cs="Times New Roman"/>
          <w:sz w:val="26"/>
          <w:szCs w:val="26"/>
        </w:rPr>
        <w:t xml:space="preserve">almonds, </w:t>
      </w:r>
      <w:r w:rsidR="00987488" w:rsidRPr="0094636E">
        <w:rPr>
          <w:rFonts w:ascii="Times New Roman" w:hAnsi="Times New Roman" w:cs="Times New Roman"/>
          <w:sz w:val="26"/>
          <w:szCs w:val="26"/>
        </w:rPr>
        <w:t>arugula, avocado</w:t>
      </w:r>
      <w:r w:rsidR="00E70CF9" w:rsidRPr="0094636E">
        <w:rPr>
          <w:rFonts w:ascii="Times New Roman" w:hAnsi="Times New Roman" w:cs="Times New Roman"/>
          <w:sz w:val="26"/>
          <w:szCs w:val="26"/>
        </w:rPr>
        <w:t>s</w:t>
      </w:r>
      <w:r w:rsidR="00987488" w:rsidRPr="0094636E">
        <w:rPr>
          <w:rFonts w:ascii="Times New Roman" w:hAnsi="Times New Roman" w:cs="Times New Roman"/>
          <w:sz w:val="26"/>
          <w:szCs w:val="26"/>
        </w:rPr>
        <w:t xml:space="preserve">, blueberries, broccoli, olive oil (plain, in salad dressings and on pizza), </w:t>
      </w:r>
      <w:r w:rsidR="001209FF" w:rsidRPr="0094636E">
        <w:rPr>
          <w:rFonts w:ascii="Times New Roman" w:hAnsi="Times New Roman" w:cs="Times New Roman"/>
          <w:sz w:val="26"/>
          <w:szCs w:val="26"/>
        </w:rPr>
        <w:t>olives,</w:t>
      </w:r>
      <w:r w:rsidR="00ED1C0A" w:rsidRPr="0094636E">
        <w:rPr>
          <w:rFonts w:ascii="Times New Roman" w:hAnsi="Times New Roman" w:cs="Times New Roman"/>
          <w:sz w:val="26"/>
          <w:szCs w:val="26"/>
        </w:rPr>
        <w:t xml:space="preserve"> </w:t>
      </w:r>
      <w:r w:rsidR="00987488" w:rsidRPr="0094636E">
        <w:rPr>
          <w:rFonts w:ascii="Times New Roman" w:hAnsi="Times New Roman" w:cs="Times New Roman"/>
          <w:sz w:val="26"/>
          <w:szCs w:val="26"/>
        </w:rPr>
        <w:t>papaya, spinach, sunflower seeds</w:t>
      </w:r>
      <w:r w:rsidR="001209FF" w:rsidRPr="0094636E">
        <w:rPr>
          <w:rFonts w:ascii="Times New Roman" w:hAnsi="Times New Roman" w:cs="Times New Roman"/>
          <w:sz w:val="26"/>
          <w:szCs w:val="26"/>
        </w:rPr>
        <w:t>.</w:t>
      </w:r>
    </w:p>
    <w:p w:rsidR="002D641E" w:rsidRPr="006B7BA5" w:rsidRDefault="001209FF" w:rsidP="002D64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4636E">
        <w:rPr>
          <w:rFonts w:ascii="Times New Roman" w:hAnsi="Times New Roman" w:cs="Times New Roman"/>
          <w:sz w:val="26"/>
          <w:szCs w:val="26"/>
        </w:rPr>
        <w:t>Cinnamon and horseradish</w:t>
      </w:r>
      <w:r w:rsidR="00025E73">
        <w:rPr>
          <w:rFonts w:ascii="Times New Roman" w:hAnsi="Times New Roman" w:cs="Times New Roman"/>
          <w:sz w:val="26"/>
          <w:szCs w:val="26"/>
        </w:rPr>
        <w:t>.</w:t>
      </w:r>
    </w:p>
    <w:p w:rsidR="006B7BA5" w:rsidRDefault="005054C9" w:rsidP="006B7B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636E">
        <w:rPr>
          <w:rFonts w:ascii="Times New Roman" w:hAnsi="Times New Roman" w:cs="Times New Roman"/>
          <w:sz w:val="26"/>
          <w:szCs w:val="26"/>
        </w:rPr>
        <w:t xml:space="preserve">Herbal remedies such as </w:t>
      </w:r>
      <w:r w:rsidR="00B301B7">
        <w:rPr>
          <w:rFonts w:ascii="Times New Roman" w:hAnsi="Times New Roman" w:cs="Times New Roman"/>
          <w:sz w:val="26"/>
          <w:szCs w:val="26"/>
        </w:rPr>
        <w:t xml:space="preserve">Coenzyme Q10 </w:t>
      </w:r>
      <w:bookmarkStart w:id="0" w:name="_GoBack"/>
      <w:bookmarkEnd w:id="0"/>
      <w:r w:rsidR="00B301B7">
        <w:rPr>
          <w:rFonts w:ascii="Times New Roman" w:hAnsi="Times New Roman" w:cs="Times New Roman"/>
          <w:sz w:val="26"/>
          <w:szCs w:val="26"/>
        </w:rPr>
        <w:t xml:space="preserve">(CoQ10), </w:t>
      </w:r>
      <w:r w:rsidR="00987488" w:rsidRPr="0094636E">
        <w:rPr>
          <w:rFonts w:ascii="Times New Roman" w:hAnsi="Times New Roman" w:cs="Times New Roman"/>
          <w:sz w:val="26"/>
          <w:szCs w:val="26"/>
        </w:rPr>
        <w:t xml:space="preserve">Fish Oil, Ginger Root, Ginkgo Biloba, </w:t>
      </w:r>
      <w:r w:rsidR="006B7BA5">
        <w:rPr>
          <w:rFonts w:ascii="Times New Roman" w:hAnsi="Times New Roman" w:cs="Times New Roman"/>
          <w:sz w:val="26"/>
          <w:szCs w:val="26"/>
        </w:rPr>
        <w:t xml:space="preserve">St. John’s Wort, </w:t>
      </w:r>
      <w:r w:rsidR="00CE35D7">
        <w:rPr>
          <w:rFonts w:ascii="Times New Roman" w:hAnsi="Times New Roman" w:cs="Times New Roman"/>
          <w:sz w:val="26"/>
          <w:szCs w:val="26"/>
        </w:rPr>
        <w:t xml:space="preserve">Turmeric, </w:t>
      </w:r>
      <w:r w:rsidR="006B7BA5">
        <w:rPr>
          <w:rFonts w:ascii="Times New Roman" w:hAnsi="Times New Roman" w:cs="Times New Roman"/>
          <w:sz w:val="26"/>
          <w:szCs w:val="26"/>
        </w:rPr>
        <w:t>etc.</w:t>
      </w:r>
    </w:p>
    <w:p w:rsidR="002D641E" w:rsidRDefault="002D641E" w:rsidP="006B7B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7BA5">
        <w:rPr>
          <w:rFonts w:ascii="Times New Roman" w:hAnsi="Times New Roman" w:cs="Times New Roman"/>
          <w:sz w:val="26"/>
          <w:szCs w:val="26"/>
        </w:rPr>
        <w:t>Alcoholic beverages</w:t>
      </w:r>
      <w:r w:rsidR="00800676" w:rsidRPr="006B7BA5">
        <w:rPr>
          <w:rFonts w:ascii="Times New Roman" w:hAnsi="Times New Roman" w:cs="Times New Roman"/>
          <w:sz w:val="26"/>
          <w:szCs w:val="26"/>
        </w:rPr>
        <w:t xml:space="preserve"> (optional)</w:t>
      </w:r>
      <w:r w:rsidR="00025E73">
        <w:rPr>
          <w:rFonts w:ascii="Times New Roman" w:hAnsi="Times New Roman" w:cs="Times New Roman"/>
          <w:sz w:val="26"/>
          <w:szCs w:val="26"/>
        </w:rPr>
        <w:t>.</w:t>
      </w:r>
    </w:p>
    <w:p w:rsidR="001B56DE" w:rsidRPr="006B7BA5" w:rsidRDefault="001B56DE" w:rsidP="001B56DE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15B1" w:rsidRPr="0094636E" w:rsidRDefault="009415B1" w:rsidP="002D641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4636E">
        <w:rPr>
          <w:rFonts w:ascii="Times New Roman" w:hAnsi="Times New Roman" w:cs="Times New Roman"/>
          <w:sz w:val="26"/>
          <w:szCs w:val="26"/>
        </w:rPr>
        <w:t>**The above can interfere with blood clotting and can cause prolonged bruising.</w:t>
      </w:r>
    </w:p>
    <w:p w:rsidR="009415B1" w:rsidRPr="0094636E" w:rsidRDefault="009415B1" w:rsidP="002D641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415B1" w:rsidRPr="0094636E" w:rsidRDefault="009415B1" w:rsidP="002D641E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94636E">
        <w:rPr>
          <w:rFonts w:ascii="Times New Roman" w:hAnsi="Times New Roman" w:cs="Times New Roman"/>
          <w:b/>
          <w:sz w:val="26"/>
          <w:szCs w:val="26"/>
        </w:rPr>
        <w:t xml:space="preserve">Things to </w:t>
      </w:r>
      <w:r w:rsidR="00A60C49" w:rsidRPr="0094636E">
        <w:rPr>
          <w:rFonts w:ascii="Times New Roman" w:hAnsi="Times New Roman" w:cs="Times New Roman"/>
          <w:b/>
          <w:sz w:val="26"/>
          <w:szCs w:val="26"/>
          <w:u w:val="single"/>
        </w:rPr>
        <w:t>Take</w:t>
      </w:r>
      <w:r w:rsidRPr="0094636E">
        <w:rPr>
          <w:rFonts w:ascii="Times New Roman" w:hAnsi="Times New Roman" w:cs="Times New Roman"/>
          <w:b/>
          <w:sz w:val="26"/>
          <w:szCs w:val="26"/>
        </w:rPr>
        <w:t xml:space="preserve"> One Week Before and After Procedures:</w:t>
      </w:r>
    </w:p>
    <w:p w:rsidR="00B1024B" w:rsidRPr="0094636E" w:rsidRDefault="00B1024B" w:rsidP="002D641E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054C9" w:rsidRPr="0094636E" w:rsidRDefault="005054C9" w:rsidP="005054C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4636E">
        <w:rPr>
          <w:rFonts w:ascii="Times New Roman" w:hAnsi="Times New Roman" w:cs="Times New Roman"/>
          <w:sz w:val="26"/>
          <w:szCs w:val="26"/>
        </w:rPr>
        <w:t xml:space="preserve">We recommend that you purchase Arnica tablets, which </w:t>
      </w:r>
      <w:r w:rsidR="00AC57DB" w:rsidRPr="0094636E">
        <w:rPr>
          <w:rFonts w:ascii="Times New Roman" w:hAnsi="Times New Roman" w:cs="Times New Roman"/>
          <w:sz w:val="26"/>
          <w:szCs w:val="26"/>
        </w:rPr>
        <w:t>is sold in our office for</w:t>
      </w:r>
      <w:r w:rsidR="00865469" w:rsidRPr="0094636E">
        <w:rPr>
          <w:rFonts w:ascii="Times New Roman" w:hAnsi="Times New Roman" w:cs="Times New Roman"/>
          <w:sz w:val="26"/>
          <w:szCs w:val="26"/>
        </w:rPr>
        <w:t xml:space="preserve"> your convenience!</w:t>
      </w:r>
      <w:r w:rsidRPr="0094636E">
        <w:rPr>
          <w:rFonts w:ascii="Times New Roman" w:hAnsi="Times New Roman" w:cs="Times New Roman"/>
          <w:sz w:val="26"/>
          <w:szCs w:val="26"/>
        </w:rPr>
        <w:t xml:space="preserve"> Follow the instructions on the package</w:t>
      </w:r>
      <w:r w:rsidR="00A0411D" w:rsidRPr="0094636E">
        <w:rPr>
          <w:rFonts w:ascii="Times New Roman" w:hAnsi="Times New Roman" w:cs="Times New Roman"/>
          <w:sz w:val="26"/>
          <w:szCs w:val="26"/>
        </w:rPr>
        <w:t xml:space="preserve"> (5 pellets 3 times a day until symptoms are relieved)</w:t>
      </w:r>
      <w:r w:rsidRPr="0094636E">
        <w:rPr>
          <w:rFonts w:ascii="Times New Roman" w:hAnsi="Times New Roman" w:cs="Times New Roman"/>
          <w:sz w:val="26"/>
          <w:szCs w:val="26"/>
        </w:rPr>
        <w:t>; you can start as early as a few days before</w:t>
      </w:r>
      <w:r w:rsidR="00A60C49" w:rsidRPr="0094636E">
        <w:rPr>
          <w:rFonts w:ascii="Times New Roman" w:hAnsi="Times New Roman" w:cs="Times New Roman"/>
          <w:sz w:val="26"/>
          <w:szCs w:val="26"/>
        </w:rPr>
        <w:t xml:space="preserve"> your procedure</w:t>
      </w:r>
      <w:r w:rsidRPr="0094636E">
        <w:rPr>
          <w:rFonts w:ascii="Times New Roman" w:hAnsi="Times New Roman" w:cs="Times New Roman"/>
          <w:sz w:val="26"/>
          <w:szCs w:val="26"/>
        </w:rPr>
        <w:t xml:space="preserve">. We suggest that you take them at least the day before and the day of the treatment. You may also want to take them after. </w:t>
      </w:r>
    </w:p>
    <w:p w:rsidR="002D641E" w:rsidRPr="0094636E" w:rsidRDefault="005054C9" w:rsidP="002D641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4636E">
        <w:rPr>
          <w:rFonts w:ascii="Times New Roman" w:hAnsi="Times New Roman" w:cs="Times New Roman"/>
          <w:sz w:val="26"/>
          <w:szCs w:val="26"/>
        </w:rPr>
        <w:t xml:space="preserve">An alternative supplement to minimize bruising </w:t>
      </w:r>
      <w:r w:rsidRPr="0094636E">
        <w:rPr>
          <w:rFonts w:ascii="Times New Roman" w:hAnsi="Times New Roman" w:cs="Times New Roman"/>
          <w:b/>
          <w:sz w:val="26"/>
          <w:szCs w:val="26"/>
        </w:rPr>
        <w:t>after</w:t>
      </w:r>
      <w:r w:rsidRPr="0094636E">
        <w:rPr>
          <w:rFonts w:ascii="Times New Roman" w:hAnsi="Times New Roman" w:cs="Times New Roman"/>
          <w:sz w:val="26"/>
          <w:szCs w:val="26"/>
        </w:rPr>
        <w:t xml:space="preserve"> the treatment is Bromelain</w:t>
      </w:r>
      <w:r w:rsidR="002D641E" w:rsidRPr="009463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54C9" w:rsidRPr="0094636E" w:rsidRDefault="009415B1" w:rsidP="002D641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4636E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94636E">
        <w:rPr>
          <w:rFonts w:ascii="Times New Roman" w:hAnsi="Times New Roman" w:cs="Times New Roman"/>
          <w:sz w:val="26"/>
          <w:szCs w:val="26"/>
        </w:rPr>
        <w:t>pineapple</w:t>
      </w:r>
      <w:proofErr w:type="gramEnd"/>
      <w:r w:rsidRPr="0094636E">
        <w:rPr>
          <w:rFonts w:ascii="Times New Roman" w:hAnsi="Times New Roman" w:cs="Times New Roman"/>
          <w:sz w:val="26"/>
          <w:szCs w:val="26"/>
        </w:rPr>
        <w:t xml:space="preserve"> extract). Y</w:t>
      </w:r>
      <w:r w:rsidR="005054C9" w:rsidRPr="0094636E">
        <w:rPr>
          <w:rFonts w:ascii="Times New Roman" w:hAnsi="Times New Roman" w:cs="Times New Roman"/>
          <w:sz w:val="26"/>
          <w:szCs w:val="26"/>
        </w:rPr>
        <w:t xml:space="preserve">ou </w:t>
      </w:r>
      <w:r w:rsidRPr="0094636E">
        <w:rPr>
          <w:rFonts w:ascii="Times New Roman" w:hAnsi="Times New Roman" w:cs="Times New Roman"/>
          <w:sz w:val="26"/>
          <w:szCs w:val="26"/>
        </w:rPr>
        <w:t xml:space="preserve">can </w:t>
      </w:r>
      <w:r w:rsidR="005054C9" w:rsidRPr="0094636E">
        <w:rPr>
          <w:rFonts w:ascii="Times New Roman" w:hAnsi="Times New Roman" w:cs="Times New Roman"/>
          <w:sz w:val="26"/>
          <w:szCs w:val="26"/>
        </w:rPr>
        <w:t>take 500mg twic</w:t>
      </w:r>
      <w:r w:rsidRPr="0094636E">
        <w:rPr>
          <w:rFonts w:ascii="Times New Roman" w:hAnsi="Times New Roman" w:cs="Times New Roman"/>
          <w:sz w:val="26"/>
          <w:szCs w:val="26"/>
        </w:rPr>
        <w:t>e a day for 3 days following a procedure</w:t>
      </w:r>
      <w:r w:rsidR="005054C9" w:rsidRPr="0094636E">
        <w:rPr>
          <w:rFonts w:ascii="Times New Roman" w:hAnsi="Times New Roman" w:cs="Times New Roman"/>
          <w:sz w:val="26"/>
          <w:szCs w:val="26"/>
        </w:rPr>
        <w:t xml:space="preserve">. You </w:t>
      </w:r>
      <w:r w:rsidRPr="0094636E">
        <w:rPr>
          <w:rFonts w:ascii="Times New Roman" w:hAnsi="Times New Roman" w:cs="Times New Roman"/>
          <w:sz w:val="26"/>
          <w:szCs w:val="26"/>
        </w:rPr>
        <w:t>should</w:t>
      </w:r>
      <w:r w:rsidR="005054C9" w:rsidRPr="0094636E">
        <w:rPr>
          <w:rFonts w:ascii="Times New Roman" w:hAnsi="Times New Roman" w:cs="Times New Roman"/>
          <w:sz w:val="26"/>
          <w:szCs w:val="26"/>
        </w:rPr>
        <w:t xml:space="preserve"> begin taking Bromelain the day of your treatment</w:t>
      </w:r>
      <w:r w:rsidR="00800676" w:rsidRPr="0094636E">
        <w:rPr>
          <w:rFonts w:ascii="Times New Roman" w:hAnsi="Times New Roman" w:cs="Times New Roman"/>
          <w:sz w:val="26"/>
          <w:szCs w:val="26"/>
        </w:rPr>
        <w:t>,</w:t>
      </w:r>
      <w:r w:rsidR="005054C9" w:rsidRPr="0094636E">
        <w:rPr>
          <w:rFonts w:ascii="Times New Roman" w:hAnsi="Times New Roman" w:cs="Times New Roman"/>
          <w:sz w:val="26"/>
          <w:szCs w:val="26"/>
        </w:rPr>
        <w:t xml:space="preserve"> after the procedure has been completed. Bromelain can be taken in addition to or instead of Arnica tablets, though Bromelain should not be taken before the treatment, only after. </w:t>
      </w:r>
    </w:p>
    <w:p w:rsidR="002A0A83" w:rsidRPr="0094636E" w:rsidRDefault="002A0A83" w:rsidP="002D641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A0A83" w:rsidRPr="0094636E" w:rsidRDefault="002A0A83" w:rsidP="002D641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4636E">
        <w:rPr>
          <w:rFonts w:ascii="Times New Roman" w:hAnsi="Times New Roman" w:cs="Times New Roman"/>
          <w:sz w:val="26"/>
          <w:szCs w:val="26"/>
        </w:rPr>
        <w:t>All filler injections may result in swelling. Please note that it is more common with certain fillers than others and it cannot be predicted. Such</w:t>
      </w:r>
      <w:r w:rsidR="0094636E" w:rsidRPr="0094636E">
        <w:rPr>
          <w:rFonts w:ascii="Times New Roman" w:hAnsi="Times New Roman" w:cs="Times New Roman"/>
          <w:sz w:val="26"/>
          <w:szCs w:val="26"/>
        </w:rPr>
        <w:t xml:space="preserve"> symptoms</w:t>
      </w:r>
      <w:r w:rsidRPr="0094636E">
        <w:rPr>
          <w:rFonts w:ascii="Times New Roman" w:hAnsi="Times New Roman" w:cs="Times New Roman"/>
          <w:sz w:val="26"/>
          <w:szCs w:val="26"/>
        </w:rPr>
        <w:t xml:space="preserve"> can be reduced by taking an oral antihistamine post procedure.  Choose a non-drowsy antihistamine such as Zyrtec, Claritin or Allegra (these are available over the counter). </w:t>
      </w:r>
    </w:p>
    <w:p w:rsidR="002D641E" w:rsidRPr="0094636E" w:rsidRDefault="002D641E" w:rsidP="002D641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A0A83" w:rsidRPr="002A0A83" w:rsidRDefault="005054C9" w:rsidP="00505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36E">
        <w:rPr>
          <w:rFonts w:ascii="Times New Roman" w:hAnsi="Times New Roman" w:cs="Times New Roman"/>
          <w:sz w:val="26"/>
          <w:szCs w:val="26"/>
        </w:rPr>
        <w:t xml:space="preserve">These </w:t>
      </w:r>
      <w:r w:rsidR="00A60C49" w:rsidRPr="0094636E">
        <w:rPr>
          <w:rFonts w:ascii="Times New Roman" w:hAnsi="Times New Roman" w:cs="Times New Roman"/>
          <w:sz w:val="26"/>
          <w:szCs w:val="26"/>
        </w:rPr>
        <w:t xml:space="preserve">are </w:t>
      </w:r>
      <w:r w:rsidRPr="0094636E">
        <w:rPr>
          <w:rFonts w:ascii="Times New Roman" w:hAnsi="Times New Roman" w:cs="Times New Roman"/>
          <w:sz w:val="26"/>
          <w:szCs w:val="26"/>
        </w:rPr>
        <w:t xml:space="preserve">precautions to prevent </w:t>
      </w:r>
      <w:r w:rsidR="00800676" w:rsidRPr="0094636E">
        <w:rPr>
          <w:rFonts w:ascii="Times New Roman" w:hAnsi="Times New Roman" w:cs="Times New Roman"/>
          <w:sz w:val="26"/>
          <w:szCs w:val="26"/>
        </w:rPr>
        <w:t xml:space="preserve">excessive </w:t>
      </w:r>
      <w:r w:rsidRPr="0094636E">
        <w:rPr>
          <w:rFonts w:ascii="Times New Roman" w:hAnsi="Times New Roman" w:cs="Times New Roman"/>
          <w:sz w:val="26"/>
          <w:szCs w:val="26"/>
        </w:rPr>
        <w:t>bruising and bleeding. If you have any questions about the above items,</w:t>
      </w:r>
      <w:r w:rsidR="00A60C49" w:rsidRPr="0094636E">
        <w:rPr>
          <w:rFonts w:ascii="Times New Roman" w:hAnsi="Times New Roman" w:cs="Times New Roman"/>
          <w:sz w:val="26"/>
          <w:szCs w:val="26"/>
        </w:rPr>
        <w:t xml:space="preserve"> please feel free to contact our</w:t>
      </w:r>
      <w:r w:rsidRPr="0094636E">
        <w:rPr>
          <w:rFonts w:ascii="Times New Roman" w:hAnsi="Times New Roman" w:cs="Times New Roman"/>
          <w:sz w:val="26"/>
          <w:szCs w:val="26"/>
        </w:rPr>
        <w:t xml:space="preserve"> office.</w:t>
      </w:r>
      <w:r w:rsidRPr="002A0A8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A0A83" w:rsidRPr="002A0A83" w:rsidSect="00665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C99"/>
    <w:multiLevelType w:val="hybridMultilevel"/>
    <w:tmpl w:val="E738D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C9"/>
    <w:rsid w:val="00025E73"/>
    <w:rsid w:val="000E797E"/>
    <w:rsid w:val="001209FF"/>
    <w:rsid w:val="00165846"/>
    <w:rsid w:val="001B56DE"/>
    <w:rsid w:val="002A0A83"/>
    <w:rsid w:val="002D641E"/>
    <w:rsid w:val="003E53CA"/>
    <w:rsid w:val="0040777F"/>
    <w:rsid w:val="004878A6"/>
    <w:rsid w:val="00491BCC"/>
    <w:rsid w:val="005054C9"/>
    <w:rsid w:val="00635698"/>
    <w:rsid w:val="006425D6"/>
    <w:rsid w:val="006655AF"/>
    <w:rsid w:val="006B7BA5"/>
    <w:rsid w:val="00707D5A"/>
    <w:rsid w:val="0079713C"/>
    <w:rsid w:val="007F265C"/>
    <w:rsid w:val="00800676"/>
    <w:rsid w:val="00865469"/>
    <w:rsid w:val="009415B1"/>
    <w:rsid w:val="0094636E"/>
    <w:rsid w:val="00987488"/>
    <w:rsid w:val="00A00C22"/>
    <w:rsid w:val="00A0411D"/>
    <w:rsid w:val="00A60C49"/>
    <w:rsid w:val="00A76BC5"/>
    <w:rsid w:val="00AC57DB"/>
    <w:rsid w:val="00B059FA"/>
    <w:rsid w:val="00B1024B"/>
    <w:rsid w:val="00B301B7"/>
    <w:rsid w:val="00B60EDB"/>
    <w:rsid w:val="00CE35D7"/>
    <w:rsid w:val="00D34881"/>
    <w:rsid w:val="00DA2499"/>
    <w:rsid w:val="00E70CF9"/>
    <w:rsid w:val="00ED1C0A"/>
    <w:rsid w:val="00F127A0"/>
    <w:rsid w:val="00F7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Office-Front Desk 2</dc:creator>
  <cp:lastModifiedBy>Office-Front Desk 2</cp:lastModifiedBy>
  <cp:revision>13</cp:revision>
  <cp:lastPrinted>2016-05-02T20:00:00Z</cp:lastPrinted>
  <dcterms:created xsi:type="dcterms:W3CDTF">2015-11-20T19:47:00Z</dcterms:created>
  <dcterms:modified xsi:type="dcterms:W3CDTF">2016-05-02T20:25:00Z</dcterms:modified>
</cp:coreProperties>
</file>