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AC7E" w14:textId="77777777" w:rsidR="00B4076D" w:rsidRPr="00B4076D" w:rsidRDefault="00B4076D" w:rsidP="00B4076D">
      <w:pPr>
        <w:widowControl w:val="0"/>
        <w:autoSpaceDE w:val="0"/>
        <w:autoSpaceDN w:val="0"/>
        <w:adjustRightInd w:val="0"/>
        <w:spacing w:after="240"/>
        <w:rPr>
          <w:rFonts w:ascii="Arial" w:hAnsi="Arial" w:cs="Arial"/>
          <w:b/>
          <w:sz w:val="52"/>
          <w:szCs w:val="52"/>
          <w:lang w:val="en-US"/>
        </w:rPr>
      </w:pPr>
      <w:r w:rsidRPr="00B4076D">
        <w:rPr>
          <w:rFonts w:ascii="Arial" w:hAnsi="Arial" w:cs="Arial"/>
          <w:b/>
          <w:sz w:val="52"/>
          <w:szCs w:val="52"/>
          <w:lang w:val="en-US"/>
        </w:rPr>
        <w:t>Behaviour and Discipline Policy</w:t>
      </w:r>
    </w:p>
    <w:p w14:paraId="79E22540" w14:textId="77777777" w:rsidR="00B4076D" w:rsidRPr="00B4076D" w:rsidRDefault="00B4076D" w:rsidP="00B4076D">
      <w:pPr>
        <w:widowControl w:val="0"/>
        <w:autoSpaceDE w:val="0"/>
        <w:autoSpaceDN w:val="0"/>
        <w:adjustRightInd w:val="0"/>
        <w:spacing w:after="240"/>
        <w:rPr>
          <w:rFonts w:ascii="Arial" w:hAnsi="Arial" w:cs="Arial"/>
          <w:b/>
          <w:sz w:val="52"/>
          <w:szCs w:val="52"/>
          <w:lang w:val="en-US"/>
        </w:rPr>
      </w:pPr>
      <w:bookmarkStart w:id="0" w:name="_GoBack"/>
      <w:bookmarkEnd w:id="0"/>
    </w:p>
    <w:p w14:paraId="73BC1364" w14:textId="77777777" w:rsidR="00B4076D" w:rsidRPr="00B4076D" w:rsidRDefault="00B4076D" w:rsidP="00B4076D">
      <w:pPr>
        <w:widowControl w:val="0"/>
        <w:autoSpaceDE w:val="0"/>
        <w:autoSpaceDN w:val="0"/>
        <w:adjustRightInd w:val="0"/>
        <w:spacing w:after="240"/>
        <w:rPr>
          <w:rFonts w:ascii="Arial" w:hAnsi="Arial" w:cs="Arial"/>
          <w:b/>
          <w:sz w:val="28"/>
          <w:szCs w:val="28"/>
          <w:lang w:val="en-US"/>
        </w:rPr>
      </w:pPr>
      <w:r w:rsidRPr="00B4076D">
        <w:rPr>
          <w:rFonts w:ascii="Arial" w:hAnsi="Arial" w:cs="Arial"/>
          <w:b/>
          <w:sz w:val="28"/>
          <w:szCs w:val="28"/>
          <w:lang w:val="en-US"/>
        </w:rPr>
        <w:t>Named staff for this policy:</w:t>
      </w:r>
    </w:p>
    <w:p w14:paraId="36DF0D3B" w14:textId="10A13E68" w:rsidR="00B4076D" w:rsidRDefault="00F46FBF" w:rsidP="00B4076D">
      <w:pPr>
        <w:widowControl w:val="0"/>
        <w:autoSpaceDE w:val="0"/>
        <w:autoSpaceDN w:val="0"/>
        <w:adjustRightInd w:val="0"/>
        <w:spacing w:after="240"/>
        <w:rPr>
          <w:rFonts w:ascii="Arial" w:hAnsi="Arial" w:cs="Arial"/>
          <w:color w:val="808080" w:themeColor="background1" w:themeShade="80"/>
          <w:sz w:val="24"/>
          <w:szCs w:val="24"/>
          <w:lang w:val="en-US"/>
        </w:rPr>
      </w:pPr>
      <w:proofErr w:type="spellStart"/>
      <w:r>
        <w:rPr>
          <w:rFonts w:ascii="Arial" w:hAnsi="Arial" w:cs="Arial"/>
          <w:b/>
          <w:color w:val="808080" w:themeColor="background1" w:themeShade="80"/>
          <w:sz w:val="24"/>
          <w:szCs w:val="24"/>
          <w:lang w:val="en-US"/>
        </w:rPr>
        <w:t>Jakeman</w:t>
      </w:r>
      <w:proofErr w:type="spellEnd"/>
      <w:r w:rsidR="00B4076D" w:rsidRPr="00B4076D">
        <w:rPr>
          <w:rFonts w:ascii="Arial" w:hAnsi="Arial" w:cs="Arial"/>
          <w:b/>
          <w:color w:val="808080" w:themeColor="background1" w:themeShade="80"/>
          <w:sz w:val="24"/>
          <w:szCs w:val="24"/>
          <w:lang w:val="en-US"/>
        </w:rPr>
        <w:t xml:space="preserve"> Nursery School – </w:t>
      </w:r>
      <w:r>
        <w:rPr>
          <w:rFonts w:ascii="Arial" w:hAnsi="Arial" w:cs="Arial"/>
          <w:color w:val="808080" w:themeColor="background1" w:themeShade="80"/>
          <w:sz w:val="24"/>
          <w:szCs w:val="24"/>
          <w:lang w:val="en-US"/>
        </w:rPr>
        <w:t>Janine Maidment (Senior Nursery Officer)</w:t>
      </w:r>
    </w:p>
    <w:p w14:paraId="53B313A4" w14:textId="2A5D9635" w:rsidR="00E64B5B" w:rsidRDefault="00E64B5B" w:rsidP="00B4076D">
      <w:pPr>
        <w:widowControl w:val="0"/>
        <w:autoSpaceDE w:val="0"/>
        <w:autoSpaceDN w:val="0"/>
        <w:adjustRightInd w:val="0"/>
        <w:spacing w:after="240"/>
        <w:rPr>
          <w:rFonts w:ascii="Arial" w:hAnsi="Arial" w:cs="Arial"/>
          <w:b/>
          <w:color w:val="808080" w:themeColor="background1" w:themeShade="80"/>
          <w:sz w:val="24"/>
          <w:szCs w:val="24"/>
          <w:lang w:val="en-US"/>
        </w:rPr>
      </w:pPr>
      <w:r>
        <w:rPr>
          <w:rFonts w:ascii="Arial" w:hAnsi="Arial" w:cs="Arial"/>
          <w:b/>
          <w:color w:val="808080" w:themeColor="background1" w:themeShade="80"/>
          <w:sz w:val="24"/>
          <w:szCs w:val="24"/>
          <w:lang w:val="en-US"/>
        </w:rPr>
        <w:t xml:space="preserve">Date of Adoption by Full Governing Board: </w:t>
      </w:r>
      <w:r w:rsidR="00EB284E">
        <w:rPr>
          <w:rFonts w:ascii="Arial" w:hAnsi="Arial" w:cs="Arial"/>
          <w:b/>
          <w:color w:val="808080" w:themeColor="background1" w:themeShade="80"/>
          <w:sz w:val="24"/>
          <w:szCs w:val="24"/>
          <w:lang w:val="en-US"/>
        </w:rPr>
        <w:t>18</w:t>
      </w:r>
      <w:r>
        <w:rPr>
          <w:rFonts w:ascii="Arial" w:hAnsi="Arial" w:cs="Arial"/>
          <w:b/>
          <w:color w:val="808080" w:themeColor="background1" w:themeShade="80"/>
          <w:sz w:val="24"/>
          <w:szCs w:val="24"/>
          <w:lang w:val="en-US"/>
        </w:rPr>
        <w:t>.</w:t>
      </w:r>
      <w:r w:rsidR="00EB284E">
        <w:rPr>
          <w:rFonts w:ascii="Arial" w:hAnsi="Arial" w:cs="Arial"/>
          <w:b/>
          <w:color w:val="808080" w:themeColor="background1" w:themeShade="80"/>
          <w:sz w:val="24"/>
          <w:szCs w:val="24"/>
          <w:lang w:val="en-US"/>
        </w:rPr>
        <w:t>11</w:t>
      </w:r>
      <w:r>
        <w:rPr>
          <w:rFonts w:ascii="Arial" w:hAnsi="Arial" w:cs="Arial"/>
          <w:b/>
          <w:color w:val="808080" w:themeColor="background1" w:themeShade="80"/>
          <w:sz w:val="24"/>
          <w:szCs w:val="24"/>
          <w:lang w:val="en-US"/>
        </w:rPr>
        <w:t>.2019</w:t>
      </w:r>
    </w:p>
    <w:p w14:paraId="5B6CB6FC" w14:textId="77777777" w:rsidR="00E64B5B" w:rsidRPr="00E64B5B" w:rsidRDefault="00E64B5B" w:rsidP="00B4076D">
      <w:pPr>
        <w:widowControl w:val="0"/>
        <w:autoSpaceDE w:val="0"/>
        <w:autoSpaceDN w:val="0"/>
        <w:adjustRightInd w:val="0"/>
        <w:spacing w:after="240"/>
        <w:rPr>
          <w:rFonts w:ascii="Arial" w:hAnsi="Arial" w:cs="Arial"/>
          <w:b/>
          <w:color w:val="808080" w:themeColor="background1" w:themeShade="80"/>
          <w:sz w:val="24"/>
          <w:szCs w:val="24"/>
          <w:lang w:val="en-US"/>
        </w:rPr>
      </w:pPr>
    </w:p>
    <w:p w14:paraId="260B6F5F"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Within our Federation of </w:t>
      </w:r>
      <w:proofErr w:type="gramStart"/>
      <w:r w:rsidRPr="00B4076D">
        <w:rPr>
          <w:rFonts w:ascii="Arial" w:hAnsi="Arial" w:cs="Arial"/>
          <w:sz w:val="28"/>
          <w:szCs w:val="28"/>
          <w:lang w:val="en-US"/>
        </w:rPr>
        <w:t>Schools</w:t>
      </w:r>
      <w:proofErr w:type="gramEnd"/>
      <w:r w:rsidRPr="00B4076D">
        <w:rPr>
          <w:rFonts w:ascii="Arial" w:hAnsi="Arial" w:cs="Arial"/>
          <w:color w:val="FF0000"/>
          <w:sz w:val="28"/>
          <w:szCs w:val="28"/>
          <w:lang w:val="en-US"/>
        </w:rPr>
        <w:t xml:space="preserve"> </w:t>
      </w:r>
      <w:r w:rsidRPr="00B4076D">
        <w:rPr>
          <w:rFonts w:ascii="Arial" w:hAnsi="Arial" w:cs="Arial"/>
          <w:sz w:val="28"/>
          <w:szCs w:val="28"/>
          <w:lang w:val="en-US"/>
        </w:rPr>
        <w:t xml:space="preserve">we believe that, in order for a child to feel secure, one of the essential requirements which he or she needs is a framework of guidelines within which to operate. </w:t>
      </w:r>
    </w:p>
    <w:p w14:paraId="1FBC484F"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We base these guidelines on the promotion of self-discipline undertaken because of an awareness of others and their needs. These basic premises guide and develop the environment and ethos. </w:t>
      </w:r>
    </w:p>
    <w:p w14:paraId="79A8E800" w14:textId="77777777" w:rsidR="004E7C44" w:rsidRDefault="004E7C44" w:rsidP="00B4076D">
      <w:pPr>
        <w:widowControl w:val="0"/>
        <w:autoSpaceDE w:val="0"/>
        <w:autoSpaceDN w:val="0"/>
        <w:adjustRightInd w:val="0"/>
        <w:spacing w:after="240"/>
        <w:rPr>
          <w:rFonts w:ascii="Arial" w:hAnsi="Arial" w:cs="Arial"/>
          <w:b/>
          <w:sz w:val="28"/>
          <w:szCs w:val="28"/>
          <w:lang w:val="en-US"/>
        </w:rPr>
      </w:pPr>
    </w:p>
    <w:p w14:paraId="152ECC67" w14:textId="77777777" w:rsidR="00B4076D" w:rsidRPr="00B4076D" w:rsidRDefault="00B4076D" w:rsidP="00B4076D">
      <w:pPr>
        <w:widowControl w:val="0"/>
        <w:autoSpaceDE w:val="0"/>
        <w:autoSpaceDN w:val="0"/>
        <w:adjustRightInd w:val="0"/>
        <w:spacing w:after="240"/>
        <w:rPr>
          <w:rFonts w:ascii="Arial" w:hAnsi="Arial" w:cs="Arial"/>
          <w:b/>
          <w:sz w:val="28"/>
          <w:szCs w:val="28"/>
          <w:lang w:val="en-US"/>
        </w:rPr>
      </w:pPr>
      <w:r w:rsidRPr="00B4076D">
        <w:rPr>
          <w:rFonts w:ascii="Arial" w:hAnsi="Arial" w:cs="Arial"/>
          <w:b/>
          <w:sz w:val="28"/>
          <w:szCs w:val="28"/>
          <w:lang w:val="en-US"/>
        </w:rPr>
        <w:t xml:space="preserve">Curriculum and Prospectus Statement </w:t>
      </w:r>
    </w:p>
    <w:p w14:paraId="3F644CC1"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Within our federation of schools we value all of our children and families. We celebrate our rich cultural and religious diversity and promote mutual respect. We are an inclusive setting and our ethos and curriculum enables children to be independent learners, making choices and building strong relationships particularly with their peers. We encourage this by structuring the environment and timetable to enable individual, paired, small and large group activity. We have certain rules that children and adults must follow .Thus enabling a safe learning environment. All of these form our framework for promoting British Values, Democracy, the Rule of Law, Individual Liberty, Mutual Respect and tolerance of those of different faith and beliefs. </w:t>
      </w:r>
    </w:p>
    <w:p w14:paraId="05E170F1"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lastRenderedPageBreak/>
        <w:t xml:space="preserve">This has a number of benefits for our federation of schools: </w:t>
      </w:r>
    </w:p>
    <w:p w14:paraId="34B68573" w14:textId="2B4120D5" w:rsidR="00B4076D" w:rsidRPr="00B4076D" w:rsidRDefault="00B4076D" w:rsidP="00B4076D">
      <w:pPr>
        <w:widowControl w:val="0"/>
        <w:tabs>
          <w:tab w:val="left" w:pos="220"/>
          <w:tab w:val="left" w:pos="720"/>
        </w:tabs>
        <w:autoSpaceDE w:val="0"/>
        <w:autoSpaceDN w:val="0"/>
        <w:adjustRightInd w:val="0"/>
        <w:spacing w:after="240"/>
        <w:rPr>
          <w:rFonts w:ascii="MS Gothic" w:eastAsia="MS Gothic" w:hAnsi="MS Gothic" w:cs="MS Gothic"/>
          <w:sz w:val="28"/>
          <w:szCs w:val="28"/>
          <w:lang w:val="en-US"/>
        </w:rPr>
      </w:pPr>
      <w:r w:rsidRPr="00B4076D">
        <w:rPr>
          <w:rFonts w:ascii="Arial" w:hAnsi="Arial" w:cs="Arial"/>
          <w:sz w:val="28"/>
          <w:szCs w:val="28"/>
          <w:lang w:val="en-US"/>
        </w:rPr>
        <w:t>Safety of pupils, staff and parents</w:t>
      </w:r>
      <w:r w:rsidR="004E7C44">
        <w:rPr>
          <w:rFonts w:ascii="Arial" w:hAnsi="Arial" w:cs="Arial"/>
          <w:sz w:val="28"/>
          <w:szCs w:val="28"/>
          <w:lang w:val="en-US"/>
        </w:rPr>
        <w:t xml:space="preserve">/ </w:t>
      </w:r>
      <w:r w:rsidRPr="00B4076D">
        <w:rPr>
          <w:rFonts w:ascii="Arial" w:hAnsi="Arial" w:cs="Arial"/>
          <w:sz w:val="28"/>
          <w:szCs w:val="28"/>
          <w:lang w:val="en-US"/>
        </w:rPr>
        <w:t xml:space="preserve">carers; also see ‘Safeguarding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Prevention and Awareness Guidance’.</w:t>
      </w:r>
    </w:p>
    <w:p w14:paraId="592A5395"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A clear routine is maintained to give security for the children; </w:t>
      </w:r>
      <w:r w:rsidRPr="00B4076D">
        <w:rPr>
          <w:rFonts w:ascii="MS Gothic" w:eastAsia="MS Gothic" w:hAnsi="MS Gothic" w:cs="MS Gothic" w:hint="eastAsia"/>
          <w:sz w:val="28"/>
          <w:szCs w:val="28"/>
          <w:lang w:val="en-US"/>
        </w:rPr>
        <w:t> </w:t>
      </w:r>
    </w:p>
    <w:p w14:paraId="47D56DEB"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The ensuring of effective teaching taking place by promoting this type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of ethos and environment.</w:t>
      </w:r>
      <w:r w:rsidRPr="00B4076D">
        <w:rPr>
          <w:rFonts w:ascii="MS Gothic" w:eastAsia="MS Gothic" w:hAnsi="MS Gothic" w:cs="MS Gothic" w:hint="eastAsia"/>
          <w:sz w:val="28"/>
          <w:szCs w:val="28"/>
          <w:lang w:val="en-US"/>
        </w:rPr>
        <w:t xml:space="preserve"> </w:t>
      </w:r>
      <w:r w:rsidRPr="00B4076D">
        <w:rPr>
          <w:rFonts w:ascii="Arial" w:hAnsi="Arial" w:cs="Arial"/>
          <w:sz w:val="28"/>
          <w:szCs w:val="28"/>
          <w:lang w:val="en-US"/>
        </w:rPr>
        <w:t>As staff teams, we promote this ethos by:</w:t>
      </w:r>
    </w:p>
    <w:p w14:paraId="61E6B4B3" w14:textId="07FA624F" w:rsidR="00B4076D" w:rsidRPr="00B4076D" w:rsidRDefault="004E7C44" w:rsidP="00B4076D">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Being aware of parents</w:t>
      </w:r>
      <w:r w:rsidR="00B4076D" w:rsidRPr="00B4076D">
        <w:rPr>
          <w:rFonts w:ascii="Arial" w:hAnsi="Arial" w:cs="Arial"/>
          <w:sz w:val="28"/>
          <w:szCs w:val="28"/>
          <w:lang w:val="en-US"/>
        </w:rPr>
        <w:t xml:space="preserve">/ carers as the children’s first educators and </w:t>
      </w:r>
      <w:r w:rsidR="00B4076D" w:rsidRPr="00B4076D">
        <w:rPr>
          <w:rFonts w:ascii="MS Gothic" w:eastAsia="MS Gothic" w:hAnsi="MS Gothic" w:cs="MS Gothic" w:hint="eastAsia"/>
          <w:sz w:val="28"/>
          <w:szCs w:val="28"/>
          <w:lang w:val="en-US"/>
        </w:rPr>
        <w:t> </w:t>
      </w:r>
      <w:r w:rsidR="00B4076D" w:rsidRPr="00B4076D">
        <w:rPr>
          <w:rFonts w:ascii="Arial" w:hAnsi="Arial" w:cs="Arial"/>
          <w:sz w:val="28"/>
          <w:szCs w:val="28"/>
          <w:lang w:val="en-US"/>
        </w:rPr>
        <w:t xml:space="preserve">building upon what the child already knows and understands, and by being aware of cultural diversity in the home (Keeping Children Safe in </w:t>
      </w:r>
    </w:p>
    <w:p w14:paraId="6AAF192E"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Education see Appendix 1, Promoting British Values); </w:t>
      </w:r>
    </w:p>
    <w:p w14:paraId="5A65F7F7"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being sensitive about the change from home to Centre environment </w:t>
      </w:r>
      <w:r w:rsidRPr="00B4076D">
        <w:rPr>
          <w:rFonts w:ascii="MS Gothic" w:eastAsia="MS Gothic" w:hAnsi="MS Gothic" w:cs="MS Gothic" w:hint="eastAsia"/>
          <w:sz w:val="28"/>
          <w:szCs w:val="28"/>
          <w:lang w:val="en-US"/>
        </w:rPr>
        <w:t> </w:t>
      </w:r>
    </w:p>
    <w:p w14:paraId="14E69B0C" w14:textId="5170BAC8" w:rsidR="00B4076D" w:rsidRPr="00B4076D" w:rsidRDefault="004E7C44" w:rsidP="00B4076D">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By involving parents</w:t>
      </w:r>
      <w:r w:rsidR="00B4076D" w:rsidRPr="00B4076D">
        <w:rPr>
          <w:rFonts w:ascii="Arial" w:hAnsi="Arial" w:cs="Arial"/>
          <w:sz w:val="28"/>
          <w:szCs w:val="28"/>
          <w:lang w:val="en-US"/>
        </w:rPr>
        <w:t xml:space="preserve">/ carers at every stage and making sure that we </w:t>
      </w:r>
      <w:r w:rsidR="00B4076D" w:rsidRPr="00B4076D">
        <w:rPr>
          <w:rFonts w:ascii="MS Gothic" w:eastAsia="MS Gothic" w:hAnsi="MS Gothic" w:cs="MS Gothic" w:hint="eastAsia"/>
          <w:sz w:val="28"/>
          <w:szCs w:val="28"/>
          <w:lang w:val="en-US"/>
        </w:rPr>
        <w:t> </w:t>
      </w:r>
      <w:r w:rsidR="00B4076D" w:rsidRPr="00B4076D">
        <w:rPr>
          <w:rFonts w:ascii="Arial" w:hAnsi="Arial" w:cs="Arial"/>
          <w:sz w:val="28"/>
          <w:szCs w:val="28"/>
          <w:lang w:val="en-US"/>
        </w:rPr>
        <w:t xml:space="preserve">communicate our policies effectively to them; </w:t>
      </w:r>
      <w:r w:rsidR="00B4076D" w:rsidRPr="00B4076D">
        <w:rPr>
          <w:rFonts w:ascii="MS Gothic" w:eastAsia="MS Gothic" w:hAnsi="MS Gothic" w:cs="MS Gothic" w:hint="eastAsia"/>
          <w:sz w:val="28"/>
          <w:szCs w:val="28"/>
          <w:lang w:val="en-US"/>
        </w:rPr>
        <w:t> </w:t>
      </w:r>
    </w:p>
    <w:p w14:paraId="6DD6C671" w14:textId="5E1E7EAC"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the teaching and learning of new skills, concepts and knowledge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through our Early Years curriculum and through different ways in which we deliver that curriculum, e.g., story, role play </w:t>
      </w:r>
      <w:r w:rsidR="00C70B89" w:rsidRPr="00B4076D">
        <w:rPr>
          <w:rFonts w:ascii="Arial" w:hAnsi="Arial" w:cs="Arial"/>
          <w:sz w:val="28"/>
          <w:szCs w:val="28"/>
          <w:lang w:val="en-US"/>
        </w:rPr>
        <w:t>etc.</w:t>
      </w:r>
    </w:p>
    <w:p w14:paraId="6387C7E6"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staff modelling and expecting a high standard of politeness in both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speech and behaviour; </w:t>
      </w:r>
      <w:r w:rsidRPr="00B4076D">
        <w:rPr>
          <w:rFonts w:ascii="MS Gothic" w:eastAsia="MS Gothic" w:hAnsi="MS Gothic" w:cs="MS Gothic" w:hint="eastAsia"/>
          <w:sz w:val="28"/>
          <w:szCs w:val="28"/>
          <w:lang w:val="en-US"/>
        </w:rPr>
        <w:t> </w:t>
      </w:r>
    </w:p>
    <w:p w14:paraId="6B0C9D4A"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kern w:val="1"/>
          <w:sz w:val="28"/>
          <w:szCs w:val="28"/>
          <w:lang w:val="en-US"/>
        </w:rPr>
        <w:t>B</w:t>
      </w:r>
      <w:r w:rsidRPr="00B4076D">
        <w:rPr>
          <w:rFonts w:ascii="Arial" w:hAnsi="Arial" w:cs="Arial"/>
          <w:sz w:val="28"/>
          <w:szCs w:val="28"/>
          <w:lang w:val="en-US"/>
        </w:rPr>
        <w:t xml:space="preserve">y building on the children’s independence skills by creating a positive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environment in which children learn through active enjoyment; </w:t>
      </w:r>
      <w:r w:rsidRPr="00B4076D">
        <w:rPr>
          <w:rFonts w:ascii="MS Gothic" w:eastAsia="MS Gothic" w:hAnsi="MS Gothic" w:cs="MS Gothic" w:hint="eastAsia"/>
          <w:sz w:val="28"/>
          <w:szCs w:val="28"/>
          <w:lang w:val="en-US"/>
        </w:rPr>
        <w:t> </w:t>
      </w:r>
    </w:p>
    <w:p w14:paraId="5DFB1ECF"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praising and using positive language for good behaviour; </w:t>
      </w:r>
      <w:r w:rsidRPr="00B4076D">
        <w:rPr>
          <w:rFonts w:ascii="MS Gothic" w:eastAsia="MS Gothic" w:hAnsi="MS Gothic" w:cs="MS Gothic" w:hint="eastAsia"/>
          <w:sz w:val="28"/>
          <w:szCs w:val="28"/>
          <w:lang w:val="en-US"/>
        </w:rPr>
        <w:t> </w:t>
      </w:r>
    </w:p>
    <w:p w14:paraId="05D9E004"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having a routine which ensure the children feel secure, safe and have perimeters within which to work; </w:t>
      </w:r>
      <w:r w:rsidRPr="00B4076D">
        <w:rPr>
          <w:rFonts w:ascii="MS Gothic" w:eastAsia="MS Gothic" w:hAnsi="MS Gothic" w:cs="MS Gothic" w:hint="eastAsia"/>
          <w:sz w:val="28"/>
          <w:szCs w:val="28"/>
          <w:lang w:val="en-US"/>
        </w:rPr>
        <w:t> </w:t>
      </w:r>
    </w:p>
    <w:p w14:paraId="1273B3C0"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lastRenderedPageBreak/>
        <w:t xml:space="preserve">By dealing with inappropriate behaviour in a calm and consistent way; </w:t>
      </w:r>
      <w:r w:rsidRPr="00B4076D">
        <w:rPr>
          <w:rFonts w:ascii="MS Gothic" w:eastAsia="MS Gothic" w:hAnsi="MS Gothic" w:cs="MS Gothic" w:hint="eastAsia"/>
          <w:sz w:val="28"/>
          <w:szCs w:val="28"/>
          <w:lang w:val="en-US"/>
        </w:rPr>
        <w:t> </w:t>
      </w:r>
    </w:p>
    <w:p w14:paraId="7BC38C5C"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staff being aware that flexibility is the key approach when working with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young children, e.g., some children may need more attention than others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in order to behave appropriately; </w:t>
      </w:r>
      <w:r w:rsidRPr="00B4076D">
        <w:rPr>
          <w:rFonts w:ascii="MS Gothic" w:eastAsia="MS Gothic" w:hAnsi="MS Gothic" w:cs="MS Gothic" w:hint="eastAsia"/>
          <w:sz w:val="28"/>
          <w:szCs w:val="28"/>
          <w:lang w:val="en-US"/>
        </w:rPr>
        <w:t> </w:t>
      </w:r>
    </w:p>
    <w:p w14:paraId="17ECADCB"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By recognising that children with Special Needs will need individual behaviour modification programmes linked to ‘The Code of Practice’ and Special Educational Needs Local offer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The staff, by working in this way, expects the children within our schools to: </w:t>
      </w:r>
    </w:p>
    <w:p w14:paraId="6DD40EB3"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Care about each other; </w:t>
      </w:r>
      <w:r w:rsidRPr="00B4076D">
        <w:rPr>
          <w:rFonts w:ascii="MS Gothic" w:eastAsia="MS Gothic" w:hAnsi="MS Gothic" w:cs="MS Gothic" w:hint="eastAsia"/>
          <w:sz w:val="28"/>
          <w:szCs w:val="28"/>
          <w:lang w:val="en-US"/>
        </w:rPr>
        <w:t> </w:t>
      </w:r>
    </w:p>
    <w:p w14:paraId="7B44CD94"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Share with each other; </w:t>
      </w:r>
      <w:r w:rsidRPr="00B4076D">
        <w:rPr>
          <w:rFonts w:ascii="MS Gothic" w:eastAsia="MS Gothic" w:hAnsi="MS Gothic" w:cs="MS Gothic" w:hint="eastAsia"/>
          <w:sz w:val="28"/>
          <w:szCs w:val="28"/>
          <w:lang w:val="en-US"/>
        </w:rPr>
        <w:t> </w:t>
      </w:r>
    </w:p>
    <w:p w14:paraId="198F9DFB"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Respond positively to staff; </w:t>
      </w:r>
      <w:r w:rsidRPr="00B4076D">
        <w:rPr>
          <w:rFonts w:ascii="MS Gothic" w:eastAsia="MS Gothic" w:hAnsi="MS Gothic" w:cs="MS Gothic" w:hint="eastAsia"/>
          <w:sz w:val="28"/>
          <w:szCs w:val="28"/>
          <w:lang w:val="en-US"/>
        </w:rPr>
        <w:t> </w:t>
      </w:r>
    </w:p>
    <w:p w14:paraId="35AC595C"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Respect property; </w:t>
      </w:r>
      <w:r w:rsidRPr="00B4076D">
        <w:rPr>
          <w:rFonts w:ascii="MS Gothic" w:eastAsia="MS Gothic" w:hAnsi="MS Gothic" w:cs="MS Gothic" w:hint="eastAsia"/>
          <w:sz w:val="28"/>
          <w:szCs w:val="28"/>
          <w:lang w:val="en-US"/>
        </w:rPr>
        <w:t> </w:t>
      </w:r>
    </w:p>
    <w:p w14:paraId="2FECFA96"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Build on and develop basic moral values of right and wrong; </w:t>
      </w:r>
      <w:r w:rsidRPr="00B4076D">
        <w:rPr>
          <w:rFonts w:ascii="MS Gothic" w:eastAsia="MS Gothic" w:hAnsi="MS Gothic" w:cs="MS Gothic" w:hint="eastAsia"/>
          <w:sz w:val="28"/>
          <w:szCs w:val="28"/>
          <w:lang w:val="en-US"/>
        </w:rPr>
        <w:t> </w:t>
      </w:r>
    </w:p>
    <w:p w14:paraId="31561001" w14:textId="77777777" w:rsidR="00B4076D" w:rsidRPr="00B4076D" w:rsidRDefault="00B4076D" w:rsidP="00B4076D">
      <w:pPr>
        <w:widowControl w:val="0"/>
        <w:tabs>
          <w:tab w:val="left" w:pos="940"/>
          <w:tab w:val="left" w:pos="144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Follow practical rules within school. </w:t>
      </w:r>
      <w:r w:rsidRPr="00B4076D">
        <w:rPr>
          <w:rFonts w:ascii="MS Gothic" w:eastAsia="MS Gothic" w:hAnsi="MS Gothic" w:cs="MS Gothic" w:hint="eastAsia"/>
          <w:sz w:val="28"/>
          <w:szCs w:val="28"/>
          <w:lang w:val="en-US"/>
        </w:rPr>
        <w:t> </w:t>
      </w:r>
    </w:p>
    <w:p w14:paraId="4DB0C317"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p>
    <w:p w14:paraId="11392333" w14:textId="77777777" w:rsidR="00B4076D" w:rsidRPr="00B4076D" w:rsidRDefault="00B4076D" w:rsidP="00B4076D">
      <w:pPr>
        <w:widowControl w:val="0"/>
        <w:autoSpaceDE w:val="0"/>
        <w:autoSpaceDN w:val="0"/>
        <w:adjustRightInd w:val="0"/>
        <w:spacing w:after="240"/>
        <w:rPr>
          <w:rFonts w:ascii="Arial" w:hAnsi="Arial" w:cs="Arial"/>
          <w:b/>
          <w:sz w:val="28"/>
          <w:szCs w:val="28"/>
          <w:lang w:val="en-US"/>
        </w:rPr>
      </w:pPr>
      <w:r w:rsidRPr="00B4076D">
        <w:rPr>
          <w:rFonts w:ascii="Arial" w:hAnsi="Arial" w:cs="Arial"/>
          <w:b/>
          <w:sz w:val="28"/>
          <w:szCs w:val="28"/>
          <w:lang w:val="en-US"/>
        </w:rPr>
        <w:t xml:space="preserve">Code of Conduct statement for all staff </w:t>
      </w:r>
    </w:p>
    <w:p w14:paraId="580806D6"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Within our federated schools all adults in our community of learning adhere to the following statements: </w:t>
      </w:r>
    </w:p>
    <w:p w14:paraId="46FB1922"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Democracy: Everyone has a voice and a say in what we do and how we do it </w:t>
      </w:r>
      <w:r w:rsidRPr="00B4076D">
        <w:rPr>
          <w:rFonts w:ascii="MS Gothic" w:eastAsia="MS Gothic" w:hAnsi="MS Gothic" w:cs="MS Gothic" w:hint="eastAsia"/>
          <w:sz w:val="28"/>
          <w:szCs w:val="28"/>
          <w:lang w:val="en-US"/>
        </w:rPr>
        <w:t> </w:t>
      </w:r>
    </w:p>
    <w:p w14:paraId="29FFFB94"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Mutual Respect: We admire and acknowledge everyone’s abilities, qualities and achievements </w:t>
      </w:r>
      <w:r w:rsidRPr="00B4076D">
        <w:rPr>
          <w:rFonts w:ascii="MS Gothic" w:eastAsia="MS Gothic" w:hAnsi="MS Gothic" w:cs="MS Gothic" w:hint="eastAsia"/>
          <w:sz w:val="28"/>
          <w:szCs w:val="28"/>
          <w:lang w:val="en-US"/>
        </w:rPr>
        <w:t> </w:t>
      </w:r>
    </w:p>
    <w:p w14:paraId="5C632884"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lastRenderedPageBreak/>
        <w:t xml:space="preserve">Liberty: We have the freedom to make our own choices </w:t>
      </w:r>
      <w:r w:rsidRPr="00B4076D">
        <w:rPr>
          <w:rFonts w:ascii="MS Gothic" w:eastAsia="MS Gothic" w:hAnsi="MS Gothic" w:cs="MS Gothic" w:hint="eastAsia"/>
          <w:sz w:val="28"/>
          <w:szCs w:val="28"/>
          <w:lang w:val="en-US"/>
        </w:rPr>
        <w:t> </w:t>
      </w:r>
    </w:p>
    <w:p w14:paraId="6316424B"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Tolerance: We accept that everyone has a right to their own views </w:t>
      </w:r>
      <w:r w:rsidRPr="00B4076D">
        <w:rPr>
          <w:rFonts w:ascii="MS Gothic" w:eastAsia="MS Gothic" w:hAnsi="MS Gothic" w:cs="MS Gothic" w:hint="eastAsia"/>
          <w:sz w:val="28"/>
          <w:szCs w:val="28"/>
          <w:lang w:val="en-US"/>
        </w:rPr>
        <w:t> </w:t>
      </w:r>
      <w:r w:rsidRPr="00B4076D">
        <w:rPr>
          <w:rFonts w:ascii="Arial" w:hAnsi="Arial" w:cs="Arial"/>
          <w:sz w:val="28"/>
          <w:szCs w:val="28"/>
          <w:lang w:val="en-US"/>
        </w:rPr>
        <w:t xml:space="preserve">and opinions </w:t>
      </w:r>
      <w:r w:rsidRPr="00B4076D">
        <w:rPr>
          <w:rFonts w:ascii="MS Gothic" w:eastAsia="MS Gothic" w:hAnsi="MS Gothic" w:cs="MS Gothic" w:hint="eastAsia"/>
          <w:sz w:val="28"/>
          <w:szCs w:val="28"/>
          <w:lang w:val="en-US"/>
        </w:rPr>
        <w:t> </w:t>
      </w:r>
    </w:p>
    <w:p w14:paraId="67FA1820" w14:textId="77777777" w:rsidR="00B4076D" w:rsidRPr="00B4076D" w:rsidRDefault="00B4076D" w:rsidP="00B4076D">
      <w:pPr>
        <w:widowControl w:val="0"/>
        <w:tabs>
          <w:tab w:val="left" w:pos="220"/>
          <w:tab w:val="left" w:pos="720"/>
        </w:tabs>
        <w:autoSpaceDE w:val="0"/>
        <w:autoSpaceDN w:val="0"/>
        <w:adjustRightInd w:val="0"/>
        <w:spacing w:after="240"/>
        <w:rPr>
          <w:rFonts w:ascii="MS Gothic" w:eastAsia="MS Gothic" w:hAnsi="MS Gothic" w:cs="MS Gothic"/>
          <w:sz w:val="28"/>
          <w:szCs w:val="28"/>
          <w:lang w:val="en-US"/>
        </w:rPr>
      </w:pPr>
      <w:r w:rsidRPr="00B4076D">
        <w:rPr>
          <w:rFonts w:ascii="Arial" w:hAnsi="Arial" w:cs="Arial"/>
          <w:sz w:val="28"/>
          <w:szCs w:val="28"/>
          <w:lang w:val="en-US"/>
        </w:rPr>
        <w:t xml:space="preserve">Rule of Law: We have community rules and practices which keeps our learning community safe and a code of conduct for all adults working within our service. Inappropriate behaviour to another person is dealt with in the following ways: </w:t>
      </w:r>
    </w:p>
    <w:p w14:paraId="007C7E83"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1. We ask the child to look at the person they have hurt or upset and apologise.</w:t>
      </w:r>
    </w:p>
    <w:p w14:paraId="430E16DF"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2. We take time to discuss with the child why an apology is needed and if there is any further positive action that he or she can take to make good any hurt or damage;</w:t>
      </w:r>
    </w:p>
    <w:p w14:paraId="0E903418"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3. We do not dwell on the negative things done, but talk about and choose a course of action which will engender a positive feeling. We ensure that it is the child’s behaviour that we do not approve of, not the child his / herself.</w:t>
      </w:r>
    </w:p>
    <w:p w14:paraId="4D2B3BCF"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4. If the above course of action does not have a lasting result, or the child is seen to be a risk to others’ safety or feelings of security, then the next step is to withdraw the child’s choice of free activity and the child will work on the adult directed activity alongside a member of staff until the child has regained some self-discipline in his/her behaviour. </w:t>
      </w:r>
      <w:r w:rsidRPr="00B4076D">
        <w:rPr>
          <w:rFonts w:ascii="MS Gothic" w:eastAsia="MS Gothic" w:hAnsi="MS Gothic" w:cs="MS Gothic" w:hint="eastAsia"/>
          <w:sz w:val="28"/>
          <w:szCs w:val="28"/>
          <w:lang w:val="en-US"/>
        </w:rPr>
        <w:t> </w:t>
      </w:r>
    </w:p>
    <w:p w14:paraId="0EA24BCB" w14:textId="40F2C2BA"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5. Parents are fully informed and supported within any discussions on their children’s behaviour and, should a child need a more detailed and supportive behaviour programme, Nursery staff will work in a collaborative way to achieve this by using praise as rewards for positive </w:t>
      </w:r>
      <w:r w:rsidR="00C70B89">
        <w:rPr>
          <w:rFonts w:ascii="Arial" w:hAnsi="Arial" w:cs="Arial"/>
          <w:sz w:val="28"/>
          <w:szCs w:val="28"/>
          <w:lang w:val="en-US"/>
        </w:rPr>
        <w:t>behaviour. Parents</w:t>
      </w:r>
      <w:r w:rsidRPr="00B4076D">
        <w:rPr>
          <w:rFonts w:ascii="Arial" w:hAnsi="Arial" w:cs="Arial"/>
          <w:sz w:val="28"/>
          <w:szCs w:val="28"/>
          <w:lang w:val="en-US"/>
        </w:rPr>
        <w:t xml:space="preserve">/ carers are encouraged to report on progress and on especially ‘good’ rather than negative aspects of their child’s behaviour. </w:t>
      </w:r>
    </w:p>
    <w:p w14:paraId="03426B30" w14:textId="7F1188D2"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lastRenderedPageBreak/>
        <w:t>6. If a child consistently hurts another person and needs to be physically removed or restrained, on a more regular basis this</w:t>
      </w:r>
      <w:r w:rsidR="00C70B89">
        <w:rPr>
          <w:rFonts w:ascii="Arial" w:hAnsi="Arial" w:cs="Arial"/>
          <w:sz w:val="28"/>
          <w:szCs w:val="28"/>
          <w:lang w:val="en-US"/>
        </w:rPr>
        <w:t xml:space="preserve"> will be discussed with parents</w:t>
      </w:r>
      <w:r w:rsidRPr="00B4076D">
        <w:rPr>
          <w:rFonts w:ascii="Arial" w:hAnsi="Arial" w:cs="Arial"/>
          <w:sz w:val="28"/>
          <w:szCs w:val="28"/>
          <w:lang w:val="en-US"/>
        </w:rPr>
        <w:t xml:space="preserve">/ carers. They will then be asked to sign a Positive Handling Agreement which works alongside the </w:t>
      </w:r>
      <w:r w:rsidRPr="00C70B89">
        <w:rPr>
          <w:rFonts w:ascii="Arial" w:hAnsi="Arial" w:cs="Arial"/>
          <w:sz w:val="28"/>
          <w:szCs w:val="28"/>
          <w:lang w:val="en-US"/>
        </w:rPr>
        <w:t>‘Use of Reasonable Force’ Policy.</w:t>
      </w:r>
      <w:r w:rsidRPr="00B4076D">
        <w:rPr>
          <w:rFonts w:ascii="Arial" w:hAnsi="Arial" w:cs="Arial"/>
          <w:sz w:val="28"/>
          <w:szCs w:val="28"/>
          <w:lang w:val="en-US"/>
        </w:rPr>
        <w:t xml:space="preserve"> </w:t>
      </w:r>
    </w:p>
    <w:p w14:paraId="2616CC02" w14:textId="77777777" w:rsidR="00B4076D" w:rsidRPr="00B4076D" w:rsidRDefault="00B4076D" w:rsidP="00B4076D">
      <w:pPr>
        <w:widowControl w:val="0"/>
        <w:autoSpaceDE w:val="0"/>
        <w:autoSpaceDN w:val="0"/>
        <w:adjustRightInd w:val="0"/>
        <w:rPr>
          <w:rFonts w:ascii="Arial" w:hAnsi="Arial" w:cs="Arial"/>
          <w:sz w:val="28"/>
          <w:szCs w:val="28"/>
          <w:lang w:val="en-US"/>
        </w:rPr>
      </w:pPr>
    </w:p>
    <w:p w14:paraId="539D2BB7" w14:textId="77777777" w:rsidR="00B4076D" w:rsidRPr="00B4076D" w:rsidRDefault="00B4076D" w:rsidP="00B4076D">
      <w:pPr>
        <w:ind w:left="720"/>
        <w:jc w:val="both"/>
        <w:rPr>
          <w:rFonts w:ascii="Arial" w:hAnsi="Arial" w:cs="Calibri"/>
          <w:color w:val="000000" w:themeColor="text1"/>
          <w:sz w:val="24"/>
          <w:szCs w:val="24"/>
        </w:rPr>
      </w:pPr>
    </w:p>
    <w:p w14:paraId="028C9DB4" w14:textId="77777777" w:rsidR="004E7C44" w:rsidRDefault="004E7C44" w:rsidP="004E7C44">
      <w:pPr>
        <w:spacing w:line="360" w:lineRule="auto"/>
        <w:jc w:val="both"/>
        <w:rPr>
          <w:rFonts w:ascii="Arial" w:hAnsi="Arial" w:cs="Arial"/>
          <w:color w:val="000000"/>
          <w:sz w:val="24"/>
          <w:szCs w:val="24"/>
        </w:rPr>
      </w:pPr>
    </w:p>
    <w:p w14:paraId="678AB1AB" w14:textId="76AC5FEA" w:rsidR="004E7C44" w:rsidRDefault="004E7C44" w:rsidP="004E7C44">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EB284E">
        <w:rPr>
          <w:rFonts w:ascii="Arial" w:hAnsi="Arial" w:cs="Arial"/>
          <w:color w:val="000000"/>
          <w:sz w:val="24"/>
          <w:szCs w:val="24"/>
        </w:rPr>
        <w:t>18</w:t>
      </w:r>
      <w:r>
        <w:rPr>
          <w:rFonts w:ascii="Arial" w:hAnsi="Arial" w:cs="Arial"/>
          <w:color w:val="000000"/>
          <w:sz w:val="24"/>
          <w:szCs w:val="24"/>
        </w:rPr>
        <w:t>.</w:t>
      </w:r>
      <w:r w:rsidR="00EB284E">
        <w:rPr>
          <w:rFonts w:ascii="Arial" w:hAnsi="Arial" w:cs="Arial"/>
          <w:color w:val="000000"/>
          <w:sz w:val="24"/>
          <w:szCs w:val="24"/>
        </w:rPr>
        <w:t>11</w:t>
      </w:r>
      <w:r>
        <w:rPr>
          <w:rFonts w:ascii="Arial" w:hAnsi="Arial" w:cs="Arial"/>
          <w:color w:val="000000"/>
          <w:sz w:val="24"/>
          <w:szCs w:val="24"/>
        </w:rPr>
        <w:t>.201</w:t>
      </w:r>
      <w:r w:rsidR="00E64B5B">
        <w:rPr>
          <w:rFonts w:ascii="Arial" w:hAnsi="Arial" w:cs="Arial"/>
          <w:color w:val="000000"/>
          <w:sz w:val="24"/>
          <w:szCs w:val="24"/>
        </w:rPr>
        <w:t>9</w:t>
      </w:r>
      <w:r>
        <w:rPr>
          <w:rFonts w:ascii="Arial" w:hAnsi="Arial" w:cs="Arial"/>
          <w:b/>
          <w:color w:val="000000"/>
          <w:sz w:val="24"/>
          <w:szCs w:val="24"/>
        </w:rPr>
        <w:t xml:space="preserve">           </w:t>
      </w:r>
    </w:p>
    <w:p w14:paraId="4ECEDE90" w14:textId="77777777" w:rsidR="004E7C44" w:rsidRPr="00187043" w:rsidRDefault="004E7C44" w:rsidP="004E7C44">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2020</w:t>
      </w:r>
    </w:p>
    <w:p w14:paraId="713D2B4D" w14:textId="77777777" w:rsidR="004E7C44" w:rsidRDefault="004E7C44" w:rsidP="004E7C44">
      <w:pPr>
        <w:spacing w:line="360" w:lineRule="auto"/>
        <w:jc w:val="both"/>
        <w:rPr>
          <w:rFonts w:ascii="Arial" w:hAnsi="Arial" w:cs="Arial"/>
          <w:color w:val="000000"/>
          <w:sz w:val="24"/>
          <w:szCs w:val="24"/>
        </w:rPr>
      </w:pPr>
    </w:p>
    <w:p w14:paraId="52B325E1" w14:textId="6EBDC4AF" w:rsidR="004E7C44" w:rsidRPr="00187043" w:rsidRDefault="004E7C44" w:rsidP="004E7C44">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___________________</w:t>
      </w:r>
      <w:r>
        <w:rPr>
          <w:rFonts w:ascii="Arial" w:hAnsi="Arial" w:cs="Arial"/>
          <w:color w:val="000000"/>
          <w:sz w:val="24"/>
          <w:szCs w:val="24"/>
        </w:rPr>
        <w:tab/>
        <w:t>S</w:t>
      </w:r>
      <w:r w:rsidR="00E64B5B">
        <w:rPr>
          <w:rFonts w:ascii="Arial" w:hAnsi="Arial" w:cs="Arial"/>
          <w:color w:val="000000"/>
          <w:sz w:val="24"/>
          <w:szCs w:val="24"/>
        </w:rPr>
        <w:t>ean Delaney</w:t>
      </w:r>
    </w:p>
    <w:p w14:paraId="3DC0FAC9" w14:textId="636927A2" w:rsidR="004E7C44" w:rsidRDefault="004E7C44" w:rsidP="004E7C44">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t xml:space="preserve">Chair of </w:t>
      </w:r>
      <w:r w:rsidR="00E64B5B">
        <w:rPr>
          <w:rFonts w:ascii="Arial" w:hAnsi="Arial" w:cs="Arial"/>
          <w:b/>
          <w:color w:val="000000"/>
          <w:sz w:val="24"/>
          <w:szCs w:val="24"/>
        </w:rPr>
        <w:t>Gove</w:t>
      </w:r>
      <w:r w:rsidR="00F46FBF">
        <w:rPr>
          <w:rFonts w:ascii="Arial" w:hAnsi="Arial" w:cs="Arial"/>
          <w:b/>
          <w:color w:val="000000"/>
          <w:sz w:val="24"/>
          <w:szCs w:val="24"/>
        </w:rPr>
        <w:t>r</w:t>
      </w:r>
      <w:r w:rsidR="00E64B5B">
        <w:rPr>
          <w:rFonts w:ascii="Arial" w:hAnsi="Arial" w:cs="Arial"/>
          <w:b/>
          <w:color w:val="000000"/>
          <w:sz w:val="24"/>
          <w:szCs w:val="24"/>
        </w:rPr>
        <w:t>nors</w:t>
      </w:r>
    </w:p>
    <w:p w14:paraId="2F61C6E4" w14:textId="77777777" w:rsidR="004E7C44" w:rsidRPr="00187043" w:rsidRDefault="004E7C44" w:rsidP="004E7C44">
      <w:pPr>
        <w:spacing w:line="360" w:lineRule="auto"/>
        <w:ind w:firstLine="720"/>
        <w:jc w:val="both"/>
        <w:rPr>
          <w:rFonts w:ascii="Arial" w:hAnsi="Arial" w:cs="Arial"/>
          <w:b/>
          <w:color w:val="000000"/>
          <w:sz w:val="24"/>
          <w:szCs w:val="24"/>
        </w:rPr>
      </w:pPr>
    </w:p>
    <w:p w14:paraId="5517D272" w14:textId="77777777" w:rsidR="004E7C44" w:rsidRPr="00A36937" w:rsidRDefault="004E7C44" w:rsidP="004E7C44">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0DF15368" w14:textId="77777777" w:rsidR="004E7C44" w:rsidRPr="00E11658" w:rsidRDefault="004E7C44" w:rsidP="004E7C44">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7E197726" w14:textId="77777777" w:rsidR="004E7C44" w:rsidRDefault="004E7C44" w:rsidP="004E7C44">
      <w:pPr>
        <w:pStyle w:val="Heading8"/>
        <w:rPr>
          <w:i w:val="0"/>
          <w:iCs w:val="0"/>
          <w:sz w:val="48"/>
          <w:szCs w:val="48"/>
        </w:rPr>
      </w:pPr>
    </w:p>
    <w:p w14:paraId="64A390D2" w14:textId="77777777" w:rsidR="00B4076D" w:rsidRPr="00B4076D" w:rsidRDefault="00B4076D" w:rsidP="00B4076D">
      <w:pPr>
        <w:widowControl w:val="0"/>
        <w:autoSpaceDE w:val="0"/>
        <w:autoSpaceDN w:val="0"/>
        <w:adjustRightInd w:val="0"/>
        <w:rPr>
          <w:rFonts w:ascii="Arial" w:hAnsi="Arial" w:cs="Arial"/>
          <w:sz w:val="28"/>
          <w:szCs w:val="28"/>
          <w:lang w:val="en-US"/>
        </w:rPr>
      </w:pPr>
    </w:p>
    <w:p w14:paraId="71F7A439" w14:textId="77777777" w:rsidR="00B4076D" w:rsidRPr="00B4076D" w:rsidRDefault="00B4076D" w:rsidP="00B4076D">
      <w:pPr>
        <w:spacing w:after="200" w:line="276" w:lineRule="auto"/>
        <w:rPr>
          <w:rFonts w:ascii="Arial" w:hAnsi="Arial" w:cs="Arial"/>
          <w:sz w:val="28"/>
          <w:szCs w:val="28"/>
        </w:rPr>
      </w:pPr>
    </w:p>
    <w:p w14:paraId="44641A0A" w14:textId="77777777" w:rsidR="00B4076D" w:rsidRPr="00B4076D" w:rsidRDefault="00B4076D" w:rsidP="00B4076D">
      <w:pPr>
        <w:spacing w:after="200" w:line="276" w:lineRule="auto"/>
        <w:rPr>
          <w:rFonts w:ascii="Arial" w:hAnsi="Arial" w:cs="Arial"/>
          <w:sz w:val="28"/>
          <w:szCs w:val="28"/>
        </w:rPr>
      </w:pPr>
    </w:p>
    <w:p w14:paraId="4F47CADF" w14:textId="77777777" w:rsidR="00B4076D" w:rsidRPr="00B4076D" w:rsidRDefault="00B4076D" w:rsidP="00B4076D">
      <w:pPr>
        <w:spacing w:after="200" w:line="276" w:lineRule="auto"/>
        <w:rPr>
          <w:rFonts w:ascii="Arial" w:hAnsi="Arial" w:cs="Arial"/>
          <w:sz w:val="28"/>
          <w:szCs w:val="28"/>
        </w:rPr>
      </w:pPr>
    </w:p>
    <w:p w14:paraId="50C4FB73" w14:textId="77777777" w:rsidR="006355B2" w:rsidRDefault="006355B2" w:rsidP="00B4076D">
      <w:pPr>
        <w:widowControl w:val="0"/>
        <w:autoSpaceDE w:val="0"/>
        <w:autoSpaceDN w:val="0"/>
        <w:adjustRightInd w:val="0"/>
        <w:spacing w:after="240"/>
        <w:rPr>
          <w:rFonts w:ascii="Arial" w:hAnsi="Arial" w:cs="Arial"/>
          <w:b/>
          <w:sz w:val="52"/>
          <w:szCs w:val="52"/>
        </w:rPr>
      </w:pPr>
    </w:p>
    <w:p w14:paraId="5A7C08C4" w14:textId="77777777" w:rsidR="00F46FBF" w:rsidRDefault="00F46FBF" w:rsidP="00B4076D">
      <w:pPr>
        <w:widowControl w:val="0"/>
        <w:autoSpaceDE w:val="0"/>
        <w:autoSpaceDN w:val="0"/>
        <w:adjustRightInd w:val="0"/>
        <w:spacing w:after="240"/>
        <w:rPr>
          <w:rFonts w:ascii="Arial" w:hAnsi="Arial" w:cs="Arial"/>
          <w:b/>
          <w:sz w:val="52"/>
          <w:szCs w:val="52"/>
        </w:rPr>
      </w:pPr>
    </w:p>
    <w:p w14:paraId="103EB3AB" w14:textId="557DE9B8" w:rsidR="00B4076D" w:rsidRPr="00B4076D" w:rsidRDefault="00B4076D" w:rsidP="00B4076D">
      <w:pPr>
        <w:widowControl w:val="0"/>
        <w:autoSpaceDE w:val="0"/>
        <w:autoSpaceDN w:val="0"/>
        <w:adjustRightInd w:val="0"/>
        <w:spacing w:after="240"/>
        <w:rPr>
          <w:rFonts w:ascii="Arial" w:hAnsi="Arial" w:cs="Arial"/>
          <w:b/>
          <w:sz w:val="52"/>
          <w:szCs w:val="52"/>
        </w:rPr>
      </w:pPr>
      <w:r w:rsidRPr="00B4076D">
        <w:rPr>
          <w:rFonts w:ascii="Arial" w:hAnsi="Arial" w:cs="Arial"/>
          <w:b/>
          <w:sz w:val="52"/>
          <w:szCs w:val="52"/>
        </w:rPr>
        <w:lastRenderedPageBreak/>
        <w:t>Appendices:</w:t>
      </w:r>
    </w:p>
    <w:p w14:paraId="507F54C0" w14:textId="77777777" w:rsidR="00B4076D" w:rsidRPr="00B4076D" w:rsidRDefault="00B4076D" w:rsidP="00B4076D">
      <w:pPr>
        <w:widowControl w:val="0"/>
        <w:autoSpaceDE w:val="0"/>
        <w:autoSpaceDN w:val="0"/>
        <w:adjustRightInd w:val="0"/>
        <w:spacing w:after="240"/>
      </w:pPr>
    </w:p>
    <w:p w14:paraId="3FE33B57" w14:textId="77777777" w:rsidR="00B4076D" w:rsidRPr="00B4076D" w:rsidRDefault="00B4076D" w:rsidP="00B4076D">
      <w:pPr>
        <w:widowControl w:val="0"/>
        <w:autoSpaceDE w:val="0"/>
        <w:autoSpaceDN w:val="0"/>
        <w:adjustRightInd w:val="0"/>
        <w:spacing w:after="240"/>
        <w:rPr>
          <w:b/>
        </w:rPr>
      </w:pPr>
      <w:r w:rsidRPr="00B4076D">
        <w:rPr>
          <w:b/>
        </w:rPr>
        <w:t>Appendix 1:</w:t>
      </w:r>
    </w:p>
    <w:p w14:paraId="3E4C18C6" w14:textId="40A22655" w:rsidR="00B4076D" w:rsidRPr="00B4076D" w:rsidRDefault="00B4076D" w:rsidP="004E7C44">
      <w:pPr>
        <w:widowControl w:val="0"/>
        <w:autoSpaceDE w:val="0"/>
        <w:autoSpaceDN w:val="0"/>
        <w:adjustRightInd w:val="0"/>
        <w:spacing w:after="240"/>
        <w:rPr>
          <w:rFonts w:ascii="Arial" w:hAnsi="Arial" w:cs="Arial"/>
          <w:b/>
          <w:sz w:val="52"/>
          <w:szCs w:val="52"/>
          <w:lang w:val="en-US"/>
        </w:rPr>
      </w:pPr>
      <w:r w:rsidRPr="00B4076D">
        <w:rPr>
          <w:rFonts w:ascii="Arial" w:hAnsi="Arial" w:cs="Arial"/>
          <w:b/>
          <w:sz w:val="52"/>
          <w:szCs w:val="52"/>
          <w:lang w:val="en-US"/>
        </w:rPr>
        <w:t>Positive Handling Agreement</w:t>
      </w:r>
    </w:p>
    <w:p w14:paraId="47A0CDF2" w14:textId="27A5676B"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If staff become aware of, or have need to become involved in situations where a child may be at risk of hurting themselves or others, or, the behaviour of a child seriously disrupts the good order in our federated schools, or causes damage to property, staff may need to take steps to intervene physically. In such circumstances, staff will follow the agreed contract below. </w:t>
      </w:r>
    </w:p>
    <w:p w14:paraId="7F09A523" w14:textId="096D2FF8"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Positive Handling agreement for....................................... (</w:t>
      </w:r>
      <w:r w:rsidR="006355B2" w:rsidRPr="00B4076D">
        <w:rPr>
          <w:rFonts w:ascii="Arial" w:hAnsi="Arial" w:cs="Arial"/>
          <w:sz w:val="28"/>
          <w:szCs w:val="28"/>
          <w:lang w:val="en-US"/>
        </w:rPr>
        <w:t>Name</w:t>
      </w:r>
      <w:r w:rsidRPr="00B4076D">
        <w:rPr>
          <w:rFonts w:ascii="Arial" w:hAnsi="Arial" w:cs="Arial"/>
          <w:sz w:val="28"/>
          <w:szCs w:val="28"/>
          <w:lang w:val="en-US"/>
        </w:rPr>
        <w:t xml:space="preserve"> of child)</w:t>
      </w:r>
    </w:p>
    <w:p w14:paraId="301122F5"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D.O.B: ……… / ………… / ………….</w:t>
      </w:r>
    </w:p>
    <w:p w14:paraId="1C76D292" w14:textId="78D6878D"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This supports </w:t>
      </w:r>
      <w:r w:rsidRPr="00B4076D">
        <w:rPr>
          <w:rFonts w:ascii="Arial" w:hAnsi="Arial" w:cs="Arial"/>
          <w:color w:val="000000" w:themeColor="text1"/>
          <w:sz w:val="28"/>
          <w:szCs w:val="28"/>
          <w:lang w:val="en-US"/>
        </w:rPr>
        <w:t>the federated schools ‘</w:t>
      </w:r>
      <w:r w:rsidRPr="00B4076D">
        <w:rPr>
          <w:rFonts w:ascii="Arial" w:hAnsi="Arial" w:cs="Arial"/>
          <w:sz w:val="28"/>
          <w:szCs w:val="28"/>
          <w:lang w:val="en-US"/>
        </w:rPr>
        <w:t xml:space="preserve">Behaviour’ and ‘‘Use </w:t>
      </w:r>
      <w:r w:rsidR="006355B2" w:rsidRPr="00B4076D">
        <w:rPr>
          <w:rFonts w:ascii="Arial" w:hAnsi="Arial" w:cs="Arial"/>
          <w:sz w:val="28"/>
          <w:szCs w:val="28"/>
          <w:lang w:val="en-US"/>
        </w:rPr>
        <w:t>of</w:t>
      </w:r>
      <w:r w:rsidRPr="00B4076D">
        <w:rPr>
          <w:rFonts w:ascii="Arial" w:hAnsi="Arial" w:cs="Arial"/>
          <w:sz w:val="28"/>
          <w:szCs w:val="28"/>
          <w:lang w:val="en-US"/>
        </w:rPr>
        <w:t xml:space="preserve"> Reasonable Force’ Policies.</w:t>
      </w:r>
    </w:p>
    <w:p w14:paraId="1578DC0C"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 xml:space="preserve">All staff have a responsibility to ensure children are safe and to intervene in any inappropriate behavior. This may involve lifting a child away from the risk to ensure their safety. (Please see our ‘Use of Reasonable Force Policy’). </w:t>
      </w:r>
    </w:p>
    <w:p w14:paraId="589E63E4" w14:textId="77777777" w:rsidR="00B4076D" w:rsidRPr="00B4076D" w:rsidRDefault="00B4076D" w:rsidP="00B4076D">
      <w:pPr>
        <w:widowControl w:val="0"/>
        <w:tabs>
          <w:tab w:val="left" w:pos="220"/>
          <w:tab w:val="left" w:pos="720"/>
        </w:tabs>
        <w:autoSpaceDE w:val="0"/>
        <w:autoSpaceDN w:val="0"/>
        <w:adjustRightInd w:val="0"/>
        <w:spacing w:after="240"/>
        <w:rPr>
          <w:rFonts w:ascii="Arial" w:hAnsi="Arial" w:cs="Arial"/>
          <w:b/>
          <w:sz w:val="28"/>
          <w:szCs w:val="28"/>
          <w:lang w:val="en-US"/>
        </w:rPr>
      </w:pPr>
      <w:r w:rsidRPr="00B4076D">
        <w:rPr>
          <w:rFonts w:ascii="Arial" w:eastAsia="MS Mincho" w:hAnsi="Arial" w:cs="Arial"/>
          <w:b/>
          <w:sz w:val="28"/>
          <w:szCs w:val="28"/>
          <w:lang w:val="en-US"/>
        </w:rPr>
        <w:t>This may involve</w:t>
      </w:r>
    </w:p>
    <w:p w14:paraId="4F6B101F" w14:textId="77777777" w:rsidR="00B4076D" w:rsidRPr="00B4076D" w:rsidRDefault="00B4076D" w:rsidP="00B4076D">
      <w:pPr>
        <w:widowControl w:val="0"/>
        <w:numPr>
          <w:ilvl w:val="0"/>
          <w:numId w:val="26"/>
        </w:numPr>
        <w:tabs>
          <w:tab w:val="left" w:pos="220"/>
          <w:tab w:val="left" w:pos="720"/>
        </w:tabs>
        <w:autoSpaceDE w:val="0"/>
        <w:autoSpaceDN w:val="0"/>
        <w:adjustRightInd w:val="0"/>
        <w:spacing w:after="240" w:line="276" w:lineRule="auto"/>
        <w:ind w:left="0" w:hanging="142"/>
        <w:rPr>
          <w:rFonts w:ascii="Arial" w:hAnsi="Arial" w:cs="Arial"/>
          <w:sz w:val="28"/>
          <w:szCs w:val="28"/>
          <w:lang w:val="en-US"/>
        </w:rPr>
      </w:pPr>
      <w:r w:rsidRPr="00B4076D">
        <w:rPr>
          <w:rFonts w:ascii="Arial" w:hAnsi="Arial" w:cs="Arial"/>
          <w:sz w:val="28"/>
          <w:szCs w:val="28"/>
          <w:lang w:val="en-US"/>
        </w:rPr>
        <w:t xml:space="preserve">Holding.................................................................... hand and leading him / her away from the situation. </w:t>
      </w:r>
      <w:r w:rsidRPr="00B4076D">
        <w:rPr>
          <w:rFonts w:ascii="MS Gothic" w:eastAsia="MS Gothic" w:hAnsi="MS Gothic" w:cs="MS Gothic"/>
          <w:sz w:val="28"/>
          <w:szCs w:val="28"/>
          <w:lang w:val="en-US"/>
        </w:rPr>
        <w:t> </w:t>
      </w:r>
      <w:r w:rsidRPr="00B4076D">
        <w:rPr>
          <w:rFonts w:ascii="Arial" w:hAnsi="Arial" w:cs="Arial"/>
          <w:sz w:val="28"/>
          <w:szCs w:val="28"/>
          <w:lang w:val="en-US"/>
        </w:rPr>
        <w:t xml:space="preserve"> </w:t>
      </w:r>
      <w:r w:rsidRPr="00B4076D">
        <w:rPr>
          <w:rFonts w:ascii="MS Gothic" w:eastAsia="MS Gothic" w:hAnsi="MS Gothic" w:cs="MS Gothic"/>
          <w:sz w:val="28"/>
          <w:szCs w:val="28"/>
          <w:lang w:val="en-US"/>
        </w:rPr>
        <w:t> </w:t>
      </w:r>
    </w:p>
    <w:p w14:paraId="59565D7C" w14:textId="77777777" w:rsidR="00B4076D" w:rsidRPr="00B4076D" w:rsidRDefault="00B4076D" w:rsidP="00B4076D">
      <w:pPr>
        <w:widowControl w:val="0"/>
        <w:numPr>
          <w:ilvl w:val="0"/>
          <w:numId w:val="26"/>
        </w:numPr>
        <w:tabs>
          <w:tab w:val="left" w:pos="0"/>
          <w:tab w:val="left" w:pos="220"/>
        </w:tabs>
        <w:autoSpaceDE w:val="0"/>
        <w:autoSpaceDN w:val="0"/>
        <w:adjustRightInd w:val="0"/>
        <w:spacing w:after="240" w:line="276" w:lineRule="auto"/>
        <w:ind w:left="0" w:firstLine="0"/>
        <w:rPr>
          <w:rFonts w:ascii="Arial" w:hAnsi="Arial" w:cs="Arial"/>
          <w:sz w:val="28"/>
          <w:szCs w:val="28"/>
          <w:lang w:val="en-US"/>
        </w:rPr>
      </w:pPr>
      <w:r w:rsidRPr="00B4076D">
        <w:rPr>
          <w:rFonts w:ascii="Arial" w:hAnsi="Arial" w:cs="Arial"/>
          <w:sz w:val="28"/>
          <w:szCs w:val="28"/>
          <w:lang w:val="en-US"/>
        </w:rPr>
        <w:t xml:space="preserve">Picking................................................................. up and carrying him / her to a more appropriate place. </w:t>
      </w:r>
      <w:r w:rsidRPr="00B4076D">
        <w:rPr>
          <w:rFonts w:ascii="MS Gothic" w:eastAsia="MS Gothic" w:hAnsi="MS Gothic" w:cs="MS Gothic"/>
          <w:sz w:val="28"/>
          <w:szCs w:val="28"/>
          <w:lang w:val="en-US"/>
        </w:rPr>
        <w:t> </w:t>
      </w:r>
    </w:p>
    <w:p w14:paraId="614D5149" w14:textId="77777777" w:rsidR="00B4076D" w:rsidRPr="00B4076D" w:rsidRDefault="00B4076D" w:rsidP="00B4076D">
      <w:pPr>
        <w:widowControl w:val="0"/>
        <w:numPr>
          <w:ilvl w:val="0"/>
          <w:numId w:val="26"/>
        </w:numPr>
        <w:tabs>
          <w:tab w:val="left" w:pos="0"/>
          <w:tab w:val="left" w:pos="220"/>
        </w:tabs>
        <w:autoSpaceDE w:val="0"/>
        <w:autoSpaceDN w:val="0"/>
        <w:adjustRightInd w:val="0"/>
        <w:spacing w:after="240" w:line="276" w:lineRule="auto"/>
        <w:ind w:hanging="720"/>
        <w:rPr>
          <w:rFonts w:ascii="Arial" w:hAnsi="Arial" w:cs="Arial"/>
          <w:sz w:val="28"/>
          <w:szCs w:val="28"/>
          <w:lang w:val="en-US"/>
        </w:rPr>
      </w:pPr>
      <w:r w:rsidRPr="00B4076D">
        <w:rPr>
          <w:rFonts w:ascii="Arial" w:hAnsi="Arial" w:cs="Arial"/>
          <w:sz w:val="28"/>
          <w:szCs w:val="28"/>
          <w:lang w:val="en-US"/>
        </w:rPr>
        <w:lastRenderedPageBreak/>
        <w:t xml:space="preserve">Additional Strategies: </w:t>
      </w:r>
      <w:r w:rsidRPr="00B4076D">
        <w:rPr>
          <w:rFonts w:ascii="MS Gothic" w:eastAsia="MS Gothic" w:hAnsi="MS Gothic" w:cs="MS Gothic"/>
          <w:sz w:val="28"/>
          <w:szCs w:val="28"/>
          <w:lang w:val="en-US"/>
        </w:rPr>
        <w:t> </w:t>
      </w:r>
      <w:r w:rsidRPr="00B4076D">
        <w:rPr>
          <w:rFonts w:ascii="Arial" w:hAnsi="Arial" w:cs="Arial"/>
          <w:sz w:val="28"/>
          <w:szCs w:val="28"/>
          <w:lang w:val="en-US"/>
        </w:rPr>
        <w:t>If any of these strategies are employed</w:t>
      </w:r>
    </w:p>
    <w:p w14:paraId="6E34454B" w14:textId="513B5D68" w:rsidR="00B4076D" w:rsidRPr="00B4076D" w:rsidRDefault="00B4076D" w:rsidP="00B4076D">
      <w:pPr>
        <w:widowControl w:val="0"/>
        <w:numPr>
          <w:ilvl w:val="0"/>
          <w:numId w:val="26"/>
        </w:numPr>
        <w:tabs>
          <w:tab w:val="left" w:pos="0"/>
          <w:tab w:val="left" w:pos="220"/>
        </w:tabs>
        <w:autoSpaceDE w:val="0"/>
        <w:autoSpaceDN w:val="0"/>
        <w:adjustRightInd w:val="0"/>
        <w:spacing w:after="240" w:line="276" w:lineRule="auto"/>
        <w:ind w:left="0" w:firstLine="0"/>
        <w:rPr>
          <w:rFonts w:ascii="Arial" w:hAnsi="Arial" w:cs="Arial"/>
          <w:sz w:val="28"/>
          <w:szCs w:val="28"/>
          <w:lang w:val="en-US"/>
        </w:rPr>
      </w:pPr>
      <w:r w:rsidRPr="00B4076D">
        <w:rPr>
          <w:rFonts w:ascii="Arial" w:hAnsi="Arial" w:cs="Arial"/>
          <w:sz w:val="28"/>
          <w:szCs w:val="28"/>
          <w:lang w:val="en-US"/>
        </w:rPr>
        <w:t xml:space="preserve"> .................................................................... will be reassured in a calm</w:t>
      </w:r>
      <w:r w:rsidR="004E7C44">
        <w:rPr>
          <w:rFonts w:ascii="Arial" w:hAnsi="Arial" w:cs="Arial"/>
          <w:sz w:val="28"/>
          <w:szCs w:val="28"/>
          <w:lang w:val="en-US"/>
        </w:rPr>
        <w:t xml:space="preserve"> </w:t>
      </w:r>
      <w:r w:rsidRPr="00B4076D">
        <w:rPr>
          <w:rFonts w:ascii="Arial" w:hAnsi="Arial" w:cs="Arial"/>
          <w:sz w:val="28"/>
          <w:szCs w:val="28"/>
          <w:lang w:val="en-US"/>
        </w:rPr>
        <w:t xml:space="preserve">manner, ensuring he / she is comfortable and feels safe at all times. </w:t>
      </w:r>
    </w:p>
    <w:p w14:paraId="66533E09" w14:textId="77777777" w:rsidR="00B4076D" w:rsidRPr="00B4076D" w:rsidRDefault="00B4076D" w:rsidP="00B4076D">
      <w:pPr>
        <w:widowControl w:val="0"/>
        <w:autoSpaceDE w:val="0"/>
        <w:autoSpaceDN w:val="0"/>
        <w:adjustRightInd w:val="0"/>
        <w:spacing w:after="240"/>
        <w:rPr>
          <w:rFonts w:ascii="Arial" w:hAnsi="Arial" w:cs="Arial"/>
          <w:sz w:val="28"/>
          <w:szCs w:val="28"/>
          <w:lang w:val="en-US"/>
        </w:rPr>
      </w:pPr>
      <w:r w:rsidRPr="00B4076D">
        <w:rPr>
          <w:rFonts w:ascii="Arial" w:hAnsi="Arial" w:cs="Arial"/>
          <w:sz w:val="28"/>
          <w:szCs w:val="28"/>
          <w:lang w:val="en-US"/>
        </w:rPr>
        <w:t>All members of staff may need to carry out any of the above measures. However, if behavior escalates and there is a need to ensure the safety of the child or other children/adults being hurt, the environment being damaged or the disruption of the environment for other children then the appropriately trained staff will be involved.</w:t>
      </w:r>
    </w:p>
    <w:p w14:paraId="227FDFC6" w14:textId="77777777" w:rsidR="00B4076D" w:rsidRPr="00B4076D" w:rsidRDefault="00B4076D" w:rsidP="00B4076D">
      <w:pPr>
        <w:widowControl w:val="0"/>
        <w:numPr>
          <w:ilvl w:val="0"/>
          <w:numId w:val="27"/>
        </w:numPr>
        <w:autoSpaceDE w:val="0"/>
        <w:autoSpaceDN w:val="0"/>
        <w:adjustRightInd w:val="0"/>
        <w:spacing w:after="240" w:line="276" w:lineRule="auto"/>
        <w:contextualSpacing/>
        <w:rPr>
          <w:rFonts w:ascii="Arial" w:hAnsi="Arial" w:cs="Arial"/>
          <w:sz w:val="28"/>
          <w:szCs w:val="28"/>
          <w:lang w:val="en-US"/>
        </w:rPr>
      </w:pPr>
      <w:r w:rsidRPr="00B4076D">
        <w:rPr>
          <w:rFonts w:ascii="Arial" w:hAnsi="Arial" w:cs="Arial"/>
          <w:sz w:val="28"/>
          <w:szCs w:val="28"/>
          <w:lang w:val="en-US"/>
        </w:rPr>
        <w:t xml:space="preserve"> Gently but firmly holding…………………………………., to prevent him/her from moving from an area or </w:t>
      </w:r>
    </w:p>
    <w:p w14:paraId="1EB8761D" w14:textId="77777777" w:rsidR="00B4076D" w:rsidRPr="00B4076D" w:rsidRDefault="00B4076D" w:rsidP="00B4076D">
      <w:pPr>
        <w:widowControl w:val="0"/>
        <w:autoSpaceDE w:val="0"/>
        <w:autoSpaceDN w:val="0"/>
        <w:adjustRightInd w:val="0"/>
        <w:spacing w:after="240"/>
        <w:ind w:left="720"/>
        <w:contextualSpacing/>
        <w:rPr>
          <w:rFonts w:ascii="Arial" w:hAnsi="Arial" w:cs="Arial"/>
          <w:sz w:val="28"/>
          <w:szCs w:val="28"/>
          <w:lang w:val="en-US"/>
        </w:rPr>
      </w:pPr>
    </w:p>
    <w:p w14:paraId="2597FF71" w14:textId="77777777" w:rsidR="00B4076D" w:rsidRPr="00B4076D" w:rsidRDefault="00B4076D" w:rsidP="00B4076D">
      <w:pPr>
        <w:widowControl w:val="0"/>
        <w:numPr>
          <w:ilvl w:val="0"/>
          <w:numId w:val="27"/>
        </w:numPr>
        <w:autoSpaceDE w:val="0"/>
        <w:autoSpaceDN w:val="0"/>
        <w:adjustRightInd w:val="0"/>
        <w:spacing w:after="240" w:line="276" w:lineRule="auto"/>
        <w:contextualSpacing/>
        <w:rPr>
          <w:rFonts w:ascii="Arial" w:hAnsi="Arial" w:cs="Arial"/>
          <w:sz w:val="28"/>
          <w:szCs w:val="28"/>
          <w:lang w:val="en-US"/>
        </w:rPr>
      </w:pPr>
      <w:r w:rsidRPr="00B4076D">
        <w:rPr>
          <w:rFonts w:ascii="Arial" w:hAnsi="Arial" w:cs="Arial"/>
          <w:sz w:val="28"/>
          <w:szCs w:val="28"/>
          <w:lang w:val="en-US"/>
        </w:rPr>
        <w:t>Moving………………………………………………. Elsewhere</w:t>
      </w:r>
    </w:p>
    <w:p w14:paraId="532F61C6" w14:textId="77777777" w:rsidR="00B4076D" w:rsidRPr="00B4076D" w:rsidRDefault="00B4076D" w:rsidP="00B4076D">
      <w:pPr>
        <w:widowControl w:val="0"/>
        <w:autoSpaceDE w:val="0"/>
        <w:autoSpaceDN w:val="0"/>
        <w:adjustRightInd w:val="0"/>
        <w:spacing w:after="240"/>
        <w:contextualSpacing/>
        <w:rPr>
          <w:rFonts w:ascii="Arial" w:hAnsi="Arial" w:cs="Arial"/>
          <w:sz w:val="28"/>
          <w:szCs w:val="28"/>
          <w:lang w:val="en-US"/>
        </w:rPr>
      </w:pPr>
    </w:p>
    <w:p w14:paraId="5BC6CCF5" w14:textId="77777777" w:rsidR="00B4076D" w:rsidRPr="00B4076D" w:rsidRDefault="00B4076D" w:rsidP="00B4076D">
      <w:pPr>
        <w:widowControl w:val="0"/>
        <w:numPr>
          <w:ilvl w:val="0"/>
          <w:numId w:val="27"/>
        </w:numPr>
        <w:autoSpaceDE w:val="0"/>
        <w:autoSpaceDN w:val="0"/>
        <w:adjustRightInd w:val="0"/>
        <w:spacing w:after="240" w:line="276" w:lineRule="auto"/>
        <w:contextualSpacing/>
        <w:rPr>
          <w:rFonts w:ascii="Arial" w:hAnsi="Arial" w:cs="Arial"/>
          <w:sz w:val="28"/>
          <w:szCs w:val="28"/>
          <w:lang w:val="en-US"/>
        </w:rPr>
      </w:pPr>
      <w:r w:rsidRPr="00B4076D">
        <w:rPr>
          <w:rFonts w:ascii="Arial" w:hAnsi="Arial" w:cs="Arial"/>
          <w:sz w:val="28"/>
          <w:szCs w:val="28"/>
          <w:lang w:val="en-US"/>
        </w:rPr>
        <w:t xml:space="preserve">Placing ……………………………………………………… on the floor in a safe place in order for him to calm down. </w:t>
      </w:r>
    </w:p>
    <w:p w14:paraId="74B1BFA6" w14:textId="77777777" w:rsidR="00B4076D" w:rsidRPr="00B4076D" w:rsidRDefault="00B4076D" w:rsidP="00B4076D">
      <w:pPr>
        <w:widowControl w:val="0"/>
        <w:autoSpaceDE w:val="0"/>
        <w:autoSpaceDN w:val="0"/>
        <w:adjustRightInd w:val="0"/>
        <w:spacing w:after="240"/>
        <w:ind w:left="360"/>
        <w:rPr>
          <w:rFonts w:ascii="Arial" w:hAnsi="Arial" w:cs="Arial"/>
          <w:sz w:val="28"/>
          <w:szCs w:val="28"/>
          <w:lang w:val="en-US"/>
        </w:rPr>
      </w:pPr>
    </w:p>
    <w:p w14:paraId="62122BAE" w14:textId="66DDBC4F" w:rsidR="00B4076D" w:rsidRPr="00B4076D" w:rsidRDefault="004E7C44" w:rsidP="00B4076D">
      <w:pPr>
        <w:widowControl w:val="0"/>
        <w:autoSpaceDE w:val="0"/>
        <w:autoSpaceDN w:val="0"/>
        <w:adjustRightInd w:val="0"/>
        <w:spacing w:after="240"/>
        <w:rPr>
          <w:rFonts w:ascii="Arial" w:hAnsi="Arial" w:cs="Arial"/>
          <w:b/>
          <w:sz w:val="28"/>
          <w:szCs w:val="28"/>
          <w:lang w:val="en-US"/>
        </w:rPr>
      </w:pPr>
      <w:r>
        <w:rPr>
          <w:rFonts w:ascii="Arial" w:hAnsi="Arial" w:cs="Arial"/>
          <w:b/>
          <w:sz w:val="28"/>
          <w:szCs w:val="28"/>
          <w:lang w:val="en-US"/>
        </w:rPr>
        <w:t>Parent</w:t>
      </w:r>
      <w:r w:rsidR="00B4076D" w:rsidRPr="00B4076D">
        <w:rPr>
          <w:rFonts w:ascii="Arial" w:hAnsi="Arial" w:cs="Arial"/>
          <w:b/>
          <w:sz w:val="28"/>
          <w:szCs w:val="28"/>
          <w:lang w:val="en-US"/>
        </w:rPr>
        <w:t>/ Carer Agreement:</w:t>
      </w:r>
    </w:p>
    <w:p w14:paraId="6E228D19" w14:textId="77777777"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 xml:space="preserve">I agree to the above to ensure both................................................................... and others are safe and comfortable within our </w:t>
      </w:r>
      <w:r w:rsidRPr="00B4076D">
        <w:rPr>
          <w:rFonts w:ascii="Arial" w:hAnsi="Arial" w:cs="Arial"/>
          <w:color w:val="000000" w:themeColor="text1"/>
          <w:sz w:val="28"/>
          <w:szCs w:val="28"/>
          <w:lang w:val="en-US"/>
        </w:rPr>
        <w:t xml:space="preserve">federated schools </w:t>
      </w:r>
      <w:r w:rsidRPr="00B4076D">
        <w:rPr>
          <w:rFonts w:ascii="Arial" w:hAnsi="Arial" w:cs="Arial"/>
          <w:sz w:val="28"/>
          <w:szCs w:val="28"/>
          <w:lang w:val="en-US"/>
        </w:rPr>
        <w:t>and to build up on a positive learning experience for......................................</w:t>
      </w:r>
    </w:p>
    <w:p w14:paraId="16E6E68E" w14:textId="2857AD6F"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Parent/</w:t>
      </w:r>
      <w:r w:rsidR="004E7C44">
        <w:rPr>
          <w:rFonts w:ascii="Arial" w:hAnsi="Arial" w:cs="Arial"/>
          <w:sz w:val="28"/>
          <w:szCs w:val="28"/>
          <w:lang w:val="en-US"/>
        </w:rPr>
        <w:t xml:space="preserve"> </w:t>
      </w:r>
      <w:r w:rsidRPr="00B4076D">
        <w:rPr>
          <w:rFonts w:ascii="Arial" w:hAnsi="Arial" w:cs="Arial"/>
          <w:sz w:val="28"/>
          <w:szCs w:val="28"/>
          <w:lang w:val="en-US"/>
        </w:rPr>
        <w:t>Carer Name:</w:t>
      </w:r>
      <w:r w:rsidR="004E7C44">
        <w:rPr>
          <w:rFonts w:ascii="Arial" w:hAnsi="Arial" w:cs="Arial"/>
          <w:sz w:val="28"/>
          <w:szCs w:val="28"/>
          <w:lang w:val="en-US"/>
        </w:rPr>
        <w:t xml:space="preserve"> ………..................</w:t>
      </w:r>
      <w:r w:rsidRPr="00B4076D">
        <w:rPr>
          <w:rFonts w:ascii="Arial" w:hAnsi="Arial" w:cs="Arial"/>
          <w:sz w:val="28"/>
          <w:szCs w:val="28"/>
          <w:lang w:val="en-US"/>
        </w:rPr>
        <w:t>Parent/</w:t>
      </w:r>
      <w:r w:rsidR="004E7C44">
        <w:rPr>
          <w:rFonts w:ascii="Arial" w:hAnsi="Arial" w:cs="Arial"/>
          <w:sz w:val="28"/>
          <w:szCs w:val="28"/>
          <w:lang w:val="en-US"/>
        </w:rPr>
        <w:t xml:space="preserve"> Carer Signature……………</w:t>
      </w:r>
    </w:p>
    <w:p w14:paraId="332782B2" w14:textId="77777777"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Date of Agreement: ................................................................</w:t>
      </w:r>
    </w:p>
    <w:p w14:paraId="0DCDA77B" w14:textId="77777777"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 xml:space="preserve">Relationship to the child: .......................................................... </w:t>
      </w:r>
    </w:p>
    <w:p w14:paraId="259ED1BB" w14:textId="77777777"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Staff Member’s Name: ................................................................................</w:t>
      </w:r>
    </w:p>
    <w:p w14:paraId="58E0C7AD" w14:textId="77777777" w:rsidR="00B4076D" w:rsidRPr="00B4076D" w:rsidRDefault="00B4076D" w:rsidP="00B4076D">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lastRenderedPageBreak/>
        <w:t>Staff Member’s Signature: ................................................................................</w:t>
      </w:r>
    </w:p>
    <w:p w14:paraId="4DB015BA" w14:textId="77777777" w:rsidR="004E7C44" w:rsidRDefault="00B4076D" w:rsidP="004E7C44">
      <w:pPr>
        <w:widowControl w:val="0"/>
        <w:autoSpaceDE w:val="0"/>
        <w:autoSpaceDN w:val="0"/>
        <w:adjustRightInd w:val="0"/>
        <w:spacing w:after="240"/>
        <w:ind w:right="-613"/>
        <w:rPr>
          <w:rFonts w:ascii="Arial" w:hAnsi="Arial" w:cs="Arial"/>
          <w:sz w:val="28"/>
          <w:szCs w:val="28"/>
          <w:lang w:val="en-US"/>
        </w:rPr>
      </w:pPr>
      <w:r w:rsidRPr="00B4076D">
        <w:rPr>
          <w:rFonts w:ascii="Arial" w:hAnsi="Arial" w:cs="Arial"/>
          <w:sz w:val="28"/>
          <w:szCs w:val="28"/>
          <w:lang w:val="en-US"/>
        </w:rPr>
        <w:t>Date: ……… / ………… / …………</w:t>
      </w:r>
    </w:p>
    <w:p w14:paraId="6B45F141" w14:textId="773E50F7" w:rsidR="00B4076D" w:rsidRPr="00B4076D" w:rsidRDefault="00B4076D" w:rsidP="004E7C44">
      <w:pPr>
        <w:widowControl w:val="0"/>
        <w:autoSpaceDE w:val="0"/>
        <w:autoSpaceDN w:val="0"/>
        <w:adjustRightInd w:val="0"/>
        <w:spacing w:after="240"/>
        <w:ind w:right="-613"/>
        <w:rPr>
          <w:rFonts w:ascii="Arial" w:hAnsi="Arial" w:cs="Arial"/>
          <w:sz w:val="28"/>
          <w:szCs w:val="28"/>
          <w:lang w:val="en-US"/>
        </w:rPr>
      </w:pPr>
      <w:r w:rsidRPr="00B4076D">
        <w:t>Appendix 2:</w:t>
      </w:r>
    </w:p>
    <w:p w14:paraId="75452AAB" w14:textId="77777777" w:rsidR="00B4076D" w:rsidRPr="00B4076D" w:rsidRDefault="00B4076D" w:rsidP="00B4076D">
      <w:pPr>
        <w:spacing w:after="200" w:line="276" w:lineRule="auto"/>
      </w:pPr>
    </w:p>
    <w:p w14:paraId="7982DD3A" w14:textId="77777777" w:rsidR="00B4076D" w:rsidRPr="00B4076D" w:rsidRDefault="00B4076D" w:rsidP="00B4076D">
      <w:pPr>
        <w:autoSpaceDE w:val="0"/>
        <w:autoSpaceDN w:val="0"/>
        <w:adjustRightInd w:val="0"/>
        <w:rPr>
          <w:rFonts w:ascii="Arial" w:hAnsi="Arial" w:cs="Arial"/>
          <w:color w:val="000000"/>
          <w:sz w:val="24"/>
          <w:szCs w:val="24"/>
        </w:rPr>
      </w:pPr>
    </w:p>
    <w:p w14:paraId="22AEAD5B" w14:textId="77777777" w:rsidR="00E64B5B" w:rsidRDefault="00B4076D" w:rsidP="00B4076D">
      <w:pPr>
        <w:autoSpaceDE w:val="0"/>
        <w:autoSpaceDN w:val="0"/>
        <w:adjustRightInd w:val="0"/>
        <w:rPr>
          <w:rFonts w:ascii="Arial" w:hAnsi="Arial" w:cs="Arial"/>
          <w:color w:val="000000"/>
          <w:sz w:val="24"/>
          <w:szCs w:val="24"/>
        </w:rPr>
      </w:pPr>
      <w:r w:rsidRPr="00B4076D">
        <w:rPr>
          <w:rFonts w:ascii="Arial" w:hAnsi="Arial" w:cs="Arial"/>
          <w:color w:val="000000"/>
          <w:sz w:val="24"/>
          <w:szCs w:val="24"/>
        </w:rPr>
        <w:t xml:space="preserve"> </w:t>
      </w:r>
    </w:p>
    <w:p w14:paraId="209059CB" w14:textId="77777777" w:rsidR="00E64B5B" w:rsidRDefault="00E64B5B" w:rsidP="00B4076D">
      <w:pPr>
        <w:autoSpaceDE w:val="0"/>
        <w:autoSpaceDN w:val="0"/>
        <w:adjustRightInd w:val="0"/>
        <w:rPr>
          <w:rFonts w:ascii="Arial" w:hAnsi="Arial" w:cs="Arial"/>
          <w:b/>
          <w:bCs/>
          <w:color w:val="000000"/>
          <w:sz w:val="96"/>
          <w:szCs w:val="96"/>
        </w:rPr>
      </w:pPr>
    </w:p>
    <w:p w14:paraId="6C099D6E" w14:textId="77777777" w:rsidR="00E64B5B" w:rsidRDefault="00E64B5B" w:rsidP="00B4076D">
      <w:pPr>
        <w:autoSpaceDE w:val="0"/>
        <w:autoSpaceDN w:val="0"/>
        <w:adjustRightInd w:val="0"/>
        <w:rPr>
          <w:rFonts w:ascii="Arial" w:hAnsi="Arial" w:cs="Arial"/>
          <w:b/>
          <w:bCs/>
          <w:color w:val="000000"/>
          <w:sz w:val="96"/>
          <w:szCs w:val="96"/>
        </w:rPr>
      </w:pPr>
    </w:p>
    <w:p w14:paraId="63395E5A" w14:textId="77777777" w:rsidR="00E64B5B" w:rsidRDefault="00E64B5B" w:rsidP="00B4076D">
      <w:pPr>
        <w:autoSpaceDE w:val="0"/>
        <w:autoSpaceDN w:val="0"/>
        <w:adjustRightInd w:val="0"/>
        <w:rPr>
          <w:rFonts w:ascii="Arial" w:hAnsi="Arial" w:cs="Arial"/>
          <w:b/>
          <w:bCs/>
          <w:color w:val="000000"/>
          <w:sz w:val="96"/>
          <w:szCs w:val="96"/>
        </w:rPr>
      </w:pPr>
    </w:p>
    <w:p w14:paraId="4487DBAB" w14:textId="77777777" w:rsidR="00E64B5B" w:rsidRDefault="00E64B5B" w:rsidP="00B4076D">
      <w:pPr>
        <w:autoSpaceDE w:val="0"/>
        <w:autoSpaceDN w:val="0"/>
        <w:adjustRightInd w:val="0"/>
        <w:rPr>
          <w:rFonts w:ascii="Arial" w:hAnsi="Arial" w:cs="Arial"/>
          <w:b/>
          <w:bCs/>
          <w:color w:val="000000"/>
          <w:sz w:val="96"/>
          <w:szCs w:val="96"/>
        </w:rPr>
      </w:pPr>
    </w:p>
    <w:p w14:paraId="3027E3C5" w14:textId="77777777" w:rsidR="00E64B5B" w:rsidRDefault="00E64B5B" w:rsidP="00B4076D">
      <w:pPr>
        <w:autoSpaceDE w:val="0"/>
        <w:autoSpaceDN w:val="0"/>
        <w:adjustRightInd w:val="0"/>
        <w:rPr>
          <w:rFonts w:ascii="Arial" w:hAnsi="Arial" w:cs="Arial"/>
          <w:b/>
          <w:bCs/>
          <w:color w:val="000000"/>
          <w:sz w:val="96"/>
          <w:szCs w:val="96"/>
        </w:rPr>
      </w:pPr>
    </w:p>
    <w:p w14:paraId="6269469E" w14:textId="77777777" w:rsidR="00E64B5B" w:rsidRDefault="00E64B5B" w:rsidP="00B4076D">
      <w:pPr>
        <w:autoSpaceDE w:val="0"/>
        <w:autoSpaceDN w:val="0"/>
        <w:adjustRightInd w:val="0"/>
        <w:rPr>
          <w:rFonts w:ascii="Arial" w:hAnsi="Arial" w:cs="Arial"/>
          <w:b/>
          <w:bCs/>
          <w:color w:val="000000"/>
          <w:sz w:val="96"/>
          <w:szCs w:val="96"/>
        </w:rPr>
      </w:pPr>
    </w:p>
    <w:p w14:paraId="2C6DE4B2" w14:textId="0559D5BC" w:rsidR="00B4076D" w:rsidRPr="00B4076D" w:rsidRDefault="00B4076D" w:rsidP="00B4076D">
      <w:pPr>
        <w:autoSpaceDE w:val="0"/>
        <w:autoSpaceDN w:val="0"/>
        <w:adjustRightInd w:val="0"/>
        <w:rPr>
          <w:rFonts w:ascii="Arial" w:hAnsi="Arial" w:cs="Arial"/>
          <w:color w:val="000000"/>
          <w:sz w:val="96"/>
          <w:szCs w:val="96"/>
        </w:rPr>
      </w:pPr>
      <w:r w:rsidRPr="00B4076D">
        <w:rPr>
          <w:rFonts w:ascii="Arial" w:hAnsi="Arial" w:cs="Arial"/>
          <w:b/>
          <w:bCs/>
          <w:color w:val="000000"/>
          <w:sz w:val="96"/>
          <w:szCs w:val="96"/>
        </w:rPr>
        <w:lastRenderedPageBreak/>
        <w:t xml:space="preserve">Use of reasonable force </w:t>
      </w:r>
    </w:p>
    <w:p w14:paraId="0EEB466D" w14:textId="77777777" w:rsidR="00B4076D" w:rsidRPr="00B4076D" w:rsidRDefault="00B4076D" w:rsidP="00B4076D">
      <w:pPr>
        <w:autoSpaceDE w:val="0"/>
        <w:autoSpaceDN w:val="0"/>
        <w:adjustRightInd w:val="0"/>
        <w:rPr>
          <w:rFonts w:ascii="Arial" w:hAnsi="Arial" w:cs="Arial"/>
          <w:color w:val="000000"/>
          <w:sz w:val="48"/>
          <w:szCs w:val="48"/>
        </w:rPr>
      </w:pPr>
      <w:r w:rsidRPr="00B4076D">
        <w:rPr>
          <w:rFonts w:ascii="Arial" w:hAnsi="Arial" w:cs="Arial"/>
          <w:b/>
          <w:bCs/>
          <w:color w:val="000000"/>
          <w:sz w:val="48"/>
          <w:szCs w:val="48"/>
        </w:rPr>
        <w:t xml:space="preserve">Advice for Head Teachers, Staff and Governing Bodies </w:t>
      </w:r>
    </w:p>
    <w:p w14:paraId="72F97B31" w14:textId="77777777" w:rsidR="00B4076D" w:rsidRPr="00B4076D" w:rsidRDefault="00B4076D" w:rsidP="00B4076D">
      <w:pPr>
        <w:autoSpaceDE w:val="0"/>
        <w:autoSpaceDN w:val="0"/>
        <w:adjustRightInd w:val="0"/>
        <w:rPr>
          <w:rFonts w:ascii="Arial" w:hAnsi="Arial" w:cs="Arial"/>
          <w:color w:val="000000"/>
          <w:sz w:val="23"/>
          <w:szCs w:val="23"/>
        </w:rPr>
      </w:pPr>
      <w:r w:rsidRPr="00B4076D">
        <w:rPr>
          <w:rFonts w:ascii="Arial" w:hAnsi="Arial" w:cs="Arial"/>
          <w:b/>
          <w:bCs/>
          <w:color w:val="000000"/>
          <w:sz w:val="44"/>
          <w:szCs w:val="44"/>
        </w:rPr>
        <w:t xml:space="preserve">July 2013 </w:t>
      </w:r>
      <w:r w:rsidRPr="00B4076D">
        <w:rPr>
          <w:rFonts w:ascii="Arial" w:hAnsi="Arial" w:cs="Arial"/>
          <w:color w:val="000000"/>
          <w:sz w:val="23"/>
          <w:szCs w:val="23"/>
        </w:rPr>
        <w:t xml:space="preserve"> </w:t>
      </w:r>
    </w:p>
    <w:p w14:paraId="546DD815" w14:textId="15079298" w:rsidR="00E64B5B" w:rsidRDefault="00E64B5B" w:rsidP="00B4076D">
      <w:pPr>
        <w:spacing w:after="200" w:line="276" w:lineRule="auto"/>
      </w:pPr>
    </w:p>
    <w:p w14:paraId="5E8F9973" w14:textId="45FEAE83" w:rsidR="00E64B5B" w:rsidRDefault="00E64B5B" w:rsidP="00B4076D">
      <w:pPr>
        <w:spacing w:after="200" w:line="276" w:lineRule="auto"/>
        <w:rPr>
          <w:b/>
          <w:sz w:val="32"/>
        </w:rPr>
      </w:pPr>
    </w:p>
    <w:p w14:paraId="5679BA58" w14:textId="16EEAB3F" w:rsidR="00E64B5B" w:rsidRDefault="00E64B5B" w:rsidP="00B4076D">
      <w:pPr>
        <w:spacing w:after="200" w:line="276" w:lineRule="auto"/>
        <w:rPr>
          <w:b/>
          <w:sz w:val="32"/>
        </w:rPr>
      </w:pPr>
    </w:p>
    <w:p w14:paraId="5D2C4B3A" w14:textId="074EEAE2" w:rsidR="00E64B5B" w:rsidRDefault="00E64B5B" w:rsidP="00B4076D">
      <w:pPr>
        <w:spacing w:after="200" w:line="276" w:lineRule="auto"/>
        <w:rPr>
          <w:b/>
          <w:sz w:val="32"/>
        </w:rPr>
      </w:pPr>
    </w:p>
    <w:p w14:paraId="79958869" w14:textId="789F19B4" w:rsidR="00E64B5B" w:rsidRDefault="00E64B5B" w:rsidP="00B4076D">
      <w:pPr>
        <w:spacing w:after="200" w:line="276" w:lineRule="auto"/>
        <w:rPr>
          <w:b/>
          <w:sz w:val="32"/>
        </w:rPr>
      </w:pPr>
    </w:p>
    <w:p w14:paraId="0AAA0E72" w14:textId="38F8EF3A" w:rsidR="00E64B5B" w:rsidRDefault="00E64B5B" w:rsidP="00B4076D">
      <w:pPr>
        <w:spacing w:after="200" w:line="276" w:lineRule="auto"/>
        <w:rPr>
          <w:b/>
          <w:sz w:val="32"/>
        </w:rPr>
      </w:pPr>
    </w:p>
    <w:p w14:paraId="40FE464F" w14:textId="75DC0E0D" w:rsidR="00E64B5B" w:rsidRDefault="00E64B5B" w:rsidP="00B4076D">
      <w:pPr>
        <w:spacing w:after="200" w:line="276" w:lineRule="auto"/>
        <w:rPr>
          <w:b/>
          <w:sz w:val="32"/>
        </w:rPr>
      </w:pPr>
    </w:p>
    <w:p w14:paraId="16140242" w14:textId="18A7696F" w:rsidR="00E64B5B" w:rsidRDefault="00E64B5B" w:rsidP="00B4076D">
      <w:pPr>
        <w:spacing w:after="200" w:line="276" w:lineRule="auto"/>
        <w:rPr>
          <w:b/>
          <w:sz w:val="32"/>
        </w:rPr>
      </w:pPr>
    </w:p>
    <w:p w14:paraId="6984776D" w14:textId="19E681F8" w:rsidR="00E64B5B" w:rsidRDefault="00E64B5B" w:rsidP="00B4076D">
      <w:pPr>
        <w:spacing w:after="200" w:line="276" w:lineRule="auto"/>
        <w:rPr>
          <w:b/>
          <w:sz w:val="32"/>
        </w:rPr>
      </w:pPr>
    </w:p>
    <w:p w14:paraId="3B14B3C0" w14:textId="2440B07B" w:rsidR="00E64B5B" w:rsidRDefault="00E64B5B" w:rsidP="00B4076D">
      <w:pPr>
        <w:spacing w:after="200" w:line="276" w:lineRule="auto"/>
        <w:rPr>
          <w:b/>
          <w:sz w:val="32"/>
        </w:rPr>
      </w:pPr>
    </w:p>
    <w:p w14:paraId="75415A61" w14:textId="77777777" w:rsidR="00E64B5B" w:rsidRPr="00B4076D" w:rsidRDefault="00E64B5B" w:rsidP="00B4076D">
      <w:pPr>
        <w:spacing w:after="200" w:line="276" w:lineRule="auto"/>
        <w:rPr>
          <w:b/>
          <w:sz w:val="32"/>
        </w:rPr>
      </w:pPr>
    </w:p>
    <w:p w14:paraId="540503AE" w14:textId="77777777" w:rsidR="00B4076D" w:rsidRPr="00B4076D" w:rsidRDefault="00B4076D" w:rsidP="00B4076D">
      <w:pPr>
        <w:spacing w:after="200" w:line="276" w:lineRule="auto"/>
        <w:rPr>
          <w:b/>
          <w:sz w:val="32"/>
        </w:rPr>
      </w:pPr>
      <w:r w:rsidRPr="00B4076D">
        <w:rPr>
          <w:b/>
          <w:sz w:val="32"/>
        </w:rPr>
        <w:lastRenderedPageBreak/>
        <w:t xml:space="preserve">Contents </w:t>
      </w:r>
    </w:p>
    <w:p w14:paraId="5F6B1DD3" w14:textId="77777777" w:rsidR="00B4076D" w:rsidRPr="00B4076D" w:rsidRDefault="00B4076D" w:rsidP="00B4076D">
      <w:pPr>
        <w:spacing w:after="200" w:line="276" w:lineRule="auto"/>
        <w:rPr>
          <w:sz w:val="24"/>
        </w:rPr>
      </w:pPr>
      <w:r w:rsidRPr="00B4076D">
        <w:rPr>
          <w:sz w:val="24"/>
        </w:rPr>
        <w:t xml:space="preserve">Summary </w:t>
      </w:r>
    </w:p>
    <w:p w14:paraId="2B640BE8" w14:textId="77777777" w:rsidR="00B4076D" w:rsidRPr="00B4076D" w:rsidRDefault="00B4076D" w:rsidP="00B4076D">
      <w:pPr>
        <w:spacing w:after="200" w:line="276" w:lineRule="auto"/>
        <w:rPr>
          <w:sz w:val="24"/>
        </w:rPr>
      </w:pPr>
      <w:r w:rsidRPr="00B4076D">
        <w:rPr>
          <w:sz w:val="24"/>
        </w:rPr>
        <w:t xml:space="preserve">About this departmental advice </w:t>
      </w:r>
    </w:p>
    <w:p w14:paraId="38299E78" w14:textId="77777777" w:rsidR="00B4076D" w:rsidRPr="00B4076D" w:rsidRDefault="00B4076D" w:rsidP="00B4076D">
      <w:pPr>
        <w:spacing w:after="200" w:line="276" w:lineRule="auto"/>
        <w:rPr>
          <w:sz w:val="24"/>
        </w:rPr>
      </w:pPr>
      <w:r w:rsidRPr="00B4076D">
        <w:rPr>
          <w:sz w:val="24"/>
        </w:rPr>
        <w:t xml:space="preserve">Expiry or review date </w:t>
      </w:r>
    </w:p>
    <w:p w14:paraId="2FB13D9B" w14:textId="77777777" w:rsidR="00B4076D" w:rsidRPr="00B4076D" w:rsidRDefault="00B4076D" w:rsidP="00B4076D">
      <w:pPr>
        <w:spacing w:after="200" w:line="276" w:lineRule="auto"/>
        <w:rPr>
          <w:sz w:val="24"/>
        </w:rPr>
      </w:pPr>
      <w:r w:rsidRPr="00B4076D">
        <w:rPr>
          <w:sz w:val="24"/>
        </w:rPr>
        <w:t xml:space="preserve">Who is this advice for? </w:t>
      </w:r>
    </w:p>
    <w:p w14:paraId="3D953F3F" w14:textId="77777777" w:rsidR="00B4076D" w:rsidRPr="00B4076D" w:rsidRDefault="00B4076D" w:rsidP="00B4076D">
      <w:pPr>
        <w:spacing w:after="200" w:line="276" w:lineRule="auto"/>
        <w:rPr>
          <w:sz w:val="24"/>
        </w:rPr>
      </w:pPr>
      <w:r w:rsidRPr="00B4076D">
        <w:rPr>
          <w:sz w:val="24"/>
        </w:rPr>
        <w:t xml:space="preserve">Key points </w:t>
      </w:r>
    </w:p>
    <w:p w14:paraId="21A828DC" w14:textId="77777777" w:rsidR="00B4076D" w:rsidRPr="00B4076D" w:rsidRDefault="00B4076D" w:rsidP="00B4076D">
      <w:pPr>
        <w:spacing w:after="200" w:line="276" w:lineRule="auto"/>
        <w:rPr>
          <w:sz w:val="24"/>
        </w:rPr>
      </w:pPr>
      <w:r w:rsidRPr="00B4076D">
        <w:rPr>
          <w:sz w:val="24"/>
        </w:rPr>
        <w:t xml:space="preserve">Who can use reasonable force?  </w:t>
      </w:r>
    </w:p>
    <w:p w14:paraId="4B3432A6" w14:textId="77777777" w:rsidR="00B4076D" w:rsidRPr="00B4076D" w:rsidRDefault="00B4076D" w:rsidP="00B4076D">
      <w:pPr>
        <w:spacing w:after="200" w:line="276" w:lineRule="auto"/>
        <w:rPr>
          <w:sz w:val="24"/>
        </w:rPr>
      </w:pPr>
      <w:r w:rsidRPr="00B4076D">
        <w:rPr>
          <w:sz w:val="24"/>
        </w:rPr>
        <w:t xml:space="preserve">When can reasonable force be used? </w:t>
      </w:r>
    </w:p>
    <w:p w14:paraId="2C87E305" w14:textId="77777777" w:rsidR="00B4076D" w:rsidRPr="00B4076D" w:rsidRDefault="00B4076D" w:rsidP="00B4076D">
      <w:pPr>
        <w:spacing w:after="200" w:line="276" w:lineRule="auto"/>
        <w:rPr>
          <w:sz w:val="24"/>
        </w:rPr>
      </w:pPr>
      <w:r w:rsidRPr="00B4076D">
        <w:rPr>
          <w:sz w:val="24"/>
        </w:rPr>
        <w:t xml:space="preserve">Schools can use reasonable force to:  </w:t>
      </w:r>
    </w:p>
    <w:p w14:paraId="741D130D" w14:textId="77777777" w:rsidR="00B4076D" w:rsidRPr="00B4076D" w:rsidRDefault="00B4076D" w:rsidP="00B4076D">
      <w:pPr>
        <w:spacing w:after="200" w:line="276" w:lineRule="auto"/>
        <w:rPr>
          <w:sz w:val="24"/>
        </w:rPr>
      </w:pPr>
      <w:r w:rsidRPr="00B4076D">
        <w:rPr>
          <w:sz w:val="24"/>
        </w:rPr>
        <w:t xml:space="preserve">Schools cannot: </w:t>
      </w:r>
    </w:p>
    <w:p w14:paraId="1A70CA91" w14:textId="77777777" w:rsidR="00B4076D" w:rsidRPr="00B4076D" w:rsidRDefault="00B4076D" w:rsidP="00B4076D">
      <w:pPr>
        <w:spacing w:after="200" w:line="276" w:lineRule="auto"/>
        <w:rPr>
          <w:sz w:val="24"/>
        </w:rPr>
      </w:pPr>
      <w:r w:rsidRPr="00B4076D">
        <w:rPr>
          <w:sz w:val="24"/>
        </w:rPr>
        <w:t>Power to search pupils without consent:</w:t>
      </w:r>
    </w:p>
    <w:p w14:paraId="7417E56E" w14:textId="77777777" w:rsidR="00B4076D" w:rsidRPr="00B4076D" w:rsidRDefault="00B4076D" w:rsidP="00B4076D">
      <w:pPr>
        <w:spacing w:after="200" w:line="276" w:lineRule="auto"/>
        <w:rPr>
          <w:sz w:val="24"/>
        </w:rPr>
      </w:pPr>
      <w:r w:rsidRPr="00B4076D">
        <w:rPr>
          <w:sz w:val="24"/>
        </w:rPr>
        <w:t xml:space="preserve">Communicating the school’s approach to the use of force </w:t>
      </w:r>
    </w:p>
    <w:p w14:paraId="53C9951C" w14:textId="77777777" w:rsidR="00B4076D" w:rsidRPr="00B4076D" w:rsidRDefault="00B4076D" w:rsidP="00B4076D">
      <w:pPr>
        <w:spacing w:after="200" w:line="276" w:lineRule="auto"/>
        <w:rPr>
          <w:sz w:val="24"/>
        </w:rPr>
      </w:pPr>
      <w:r w:rsidRPr="00B4076D">
        <w:rPr>
          <w:sz w:val="24"/>
        </w:rPr>
        <w:t xml:space="preserve">Using force </w:t>
      </w:r>
    </w:p>
    <w:p w14:paraId="776A3F97" w14:textId="77777777" w:rsidR="00B4076D" w:rsidRPr="00B4076D" w:rsidRDefault="00B4076D" w:rsidP="00B4076D">
      <w:pPr>
        <w:spacing w:after="200" w:line="276" w:lineRule="auto"/>
      </w:pPr>
      <w:r w:rsidRPr="00B4076D">
        <w:t xml:space="preserve">Staff training </w:t>
      </w:r>
    </w:p>
    <w:p w14:paraId="42167DB0" w14:textId="77777777" w:rsidR="00B4076D" w:rsidRPr="00B4076D" w:rsidRDefault="00B4076D" w:rsidP="00B4076D">
      <w:pPr>
        <w:spacing w:after="200" w:line="276" w:lineRule="auto"/>
      </w:pPr>
      <w:r w:rsidRPr="00B4076D">
        <w:t xml:space="preserve">Telling parents when force has been used on their child  </w:t>
      </w:r>
    </w:p>
    <w:p w14:paraId="73E0B043" w14:textId="77777777" w:rsidR="00B4076D" w:rsidRPr="00B4076D" w:rsidRDefault="00B4076D" w:rsidP="00B4076D">
      <w:pPr>
        <w:spacing w:after="200" w:line="276" w:lineRule="auto"/>
      </w:pPr>
      <w:r w:rsidRPr="00B4076D">
        <w:t xml:space="preserve">What happens if a pupil complains when force is used on them? </w:t>
      </w:r>
    </w:p>
    <w:p w14:paraId="0DD6E6B1" w14:textId="77777777" w:rsidR="00B4076D" w:rsidRPr="00B4076D" w:rsidRDefault="00B4076D" w:rsidP="00B4076D">
      <w:pPr>
        <w:spacing w:after="200" w:line="276" w:lineRule="auto"/>
      </w:pPr>
      <w:r w:rsidRPr="00B4076D">
        <w:t xml:space="preserve">What about other physical contact with pupils? </w:t>
      </w:r>
    </w:p>
    <w:p w14:paraId="085CBA98" w14:textId="77777777" w:rsidR="00B4076D" w:rsidRPr="00B4076D" w:rsidRDefault="00B4076D" w:rsidP="00B4076D">
      <w:pPr>
        <w:spacing w:after="200" w:line="276" w:lineRule="auto"/>
      </w:pPr>
      <w:r w:rsidRPr="00B4076D">
        <w:t xml:space="preserve">Frequently Asked Questions </w:t>
      </w:r>
    </w:p>
    <w:p w14:paraId="686F05B9" w14:textId="77777777" w:rsidR="00B4076D" w:rsidRPr="00B4076D" w:rsidRDefault="00B4076D" w:rsidP="00B4076D">
      <w:pPr>
        <w:spacing w:after="200" w:line="276" w:lineRule="auto"/>
      </w:pPr>
      <w:r w:rsidRPr="00B4076D">
        <w:t xml:space="preserve">Further sources of information </w:t>
      </w:r>
    </w:p>
    <w:p w14:paraId="3937F018" w14:textId="77777777" w:rsidR="004E7C44" w:rsidRDefault="004E7C44" w:rsidP="00B4076D">
      <w:pPr>
        <w:spacing w:after="200" w:line="276" w:lineRule="auto"/>
      </w:pPr>
    </w:p>
    <w:p w14:paraId="47EB0CB4" w14:textId="77777777" w:rsidR="00B4076D" w:rsidRPr="00B4076D" w:rsidRDefault="00B4076D" w:rsidP="00B4076D">
      <w:pPr>
        <w:spacing w:after="200" w:line="276" w:lineRule="auto"/>
        <w:rPr>
          <w:b/>
          <w:sz w:val="32"/>
        </w:rPr>
      </w:pPr>
      <w:r w:rsidRPr="00B4076D">
        <w:rPr>
          <w:b/>
          <w:sz w:val="32"/>
        </w:rPr>
        <w:lastRenderedPageBreak/>
        <w:t xml:space="preserve">Summary </w:t>
      </w:r>
    </w:p>
    <w:p w14:paraId="1F531F7F" w14:textId="77777777" w:rsidR="00B4076D" w:rsidRPr="00B4076D" w:rsidRDefault="00B4076D" w:rsidP="00B4076D">
      <w:pPr>
        <w:spacing w:after="200" w:line="276" w:lineRule="auto"/>
        <w:rPr>
          <w:b/>
          <w:sz w:val="32"/>
        </w:rPr>
      </w:pPr>
      <w:r w:rsidRPr="00B4076D">
        <w:rPr>
          <w:b/>
          <w:sz w:val="32"/>
        </w:rPr>
        <w:t xml:space="preserve">About this departmental advice </w:t>
      </w:r>
    </w:p>
    <w:p w14:paraId="52EC1743" w14:textId="77777777" w:rsidR="00B4076D" w:rsidRPr="00B4076D" w:rsidRDefault="00B4076D" w:rsidP="00B4076D">
      <w:pPr>
        <w:spacing w:after="200" w:line="276" w:lineRule="auto"/>
        <w:rPr>
          <w:sz w:val="24"/>
        </w:rPr>
      </w:pPr>
      <w:r w:rsidRPr="00B4076D">
        <w:rPr>
          <w:sz w:val="24"/>
        </w:rPr>
        <w:t xml:space="preserve">This is non-statutory advice from the Department for Education. It is intended to provide clarification on the use of force to help school staff feel more confident about using this power when they feel it is necessary and to make clear the responsibilities of Head Teachers and governing bodies in respect of this power. </w:t>
      </w:r>
    </w:p>
    <w:p w14:paraId="46455429" w14:textId="77777777" w:rsidR="00B4076D" w:rsidRPr="00B4076D" w:rsidRDefault="00B4076D" w:rsidP="00B4076D">
      <w:pPr>
        <w:spacing w:after="200" w:line="276" w:lineRule="auto"/>
      </w:pPr>
    </w:p>
    <w:p w14:paraId="6CBA752B" w14:textId="77777777" w:rsidR="00B4076D" w:rsidRPr="00B4076D" w:rsidRDefault="00B4076D" w:rsidP="00B4076D">
      <w:pPr>
        <w:spacing w:after="200" w:line="276" w:lineRule="auto"/>
        <w:rPr>
          <w:b/>
          <w:sz w:val="32"/>
        </w:rPr>
      </w:pPr>
      <w:r w:rsidRPr="00B4076D">
        <w:rPr>
          <w:b/>
          <w:sz w:val="32"/>
        </w:rPr>
        <w:t xml:space="preserve">Expiry or review date </w:t>
      </w:r>
    </w:p>
    <w:p w14:paraId="482DEF60" w14:textId="77777777" w:rsidR="00B4076D" w:rsidRPr="00B4076D" w:rsidRDefault="00B4076D" w:rsidP="00B4076D">
      <w:pPr>
        <w:spacing w:after="200" w:line="276" w:lineRule="auto"/>
        <w:rPr>
          <w:sz w:val="24"/>
        </w:rPr>
      </w:pPr>
      <w:r w:rsidRPr="00B4076D">
        <w:rPr>
          <w:sz w:val="24"/>
        </w:rPr>
        <w:t xml:space="preserve">This advice will be kept under review and updated as necessary. </w:t>
      </w:r>
    </w:p>
    <w:p w14:paraId="2545205A" w14:textId="77777777" w:rsidR="00B4076D" w:rsidRPr="00B4076D" w:rsidRDefault="00B4076D" w:rsidP="00B4076D">
      <w:pPr>
        <w:spacing w:after="200" w:line="276" w:lineRule="auto"/>
      </w:pPr>
    </w:p>
    <w:p w14:paraId="67F6D471" w14:textId="77777777" w:rsidR="00B4076D" w:rsidRPr="00B4076D" w:rsidRDefault="00B4076D" w:rsidP="00B4076D">
      <w:pPr>
        <w:spacing w:after="200" w:line="276" w:lineRule="auto"/>
        <w:rPr>
          <w:b/>
          <w:sz w:val="32"/>
        </w:rPr>
      </w:pPr>
      <w:r w:rsidRPr="00B4076D">
        <w:rPr>
          <w:b/>
          <w:sz w:val="32"/>
        </w:rPr>
        <w:t xml:space="preserve">Who is this advice for? </w:t>
      </w:r>
    </w:p>
    <w:p w14:paraId="0340D24A" w14:textId="77777777" w:rsidR="00B4076D" w:rsidRPr="00B4076D" w:rsidRDefault="00B4076D" w:rsidP="00B4076D">
      <w:pPr>
        <w:spacing w:after="200" w:line="276" w:lineRule="auto"/>
        <w:rPr>
          <w:sz w:val="24"/>
        </w:rPr>
      </w:pPr>
      <w:r w:rsidRPr="00B4076D">
        <w:rPr>
          <w:sz w:val="24"/>
        </w:rPr>
        <w:t xml:space="preserve">• School leaders and school staff in all schools in England. </w:t>
      </w:r>
    </w:p>
    <w:p w14:paraId="68D00F30" w14:textId="77777777" w:rsidR="00B4076D" w:rsidRPr="00B4076D" w:rsidRDefault="00B4076D" w:rsidP="00B4076D">
      <w:pPr>
        <w:spacing w:after="200" w:line="276" w:lineRule="auto"/>
        <w:rPr>
          <w:sz w:val="24"/>
        </w:rPr>
      </w:pPr>
    </w:p>
    <w:p w14:paraId="10E38806" w14:textId="77777777" w:rsidR="00B4076D" w:rsidRPr="00B4076D" w:rsidRDefault="00B4076D" w:rsidP="00B4076D">
      <w:pPr>
        <w:spacing w:after="200" w:line="276" w:lineRule="auto"/>
        <w:rPr>
          <w:sz w:val="24"/>
        </w:rPr>
      </w:pPr>
      <w:r w:rsidRPr="00B4076D">
        <w:rPr>
          <w:sz w:val="24"/>
        </w:rPr>
        <w:t xml:space="preserve">1 “All schools” include Academies, Free Schools, independent schools and all types of maintained schools </w:t>
      </w:r>
    </w:p>
    <w:p w14:paraId="03E601A9" w14:textId="77777777" w:rsidR="00B4076D" w:rsidRPr="00B4076D" w:rsidRDefault="00B4076D" w:rsidP="00B4076D">
      <w:pPr>
        <w:spacing w:after="200" w:line="276" w:lineRule="auto"/>
      </w:pPr>
    </w:p>
    <w:p w14:paraId="29DA5BB4" w14:textId="77777777" w:rsidR="00B4076D" w:rsidRPr="00B4076D" w:rsidRDefault="00B4076D" w:rsidP="00B4076D">
      <w:pPr>
        <w:spacing w:after="200" w:line="276" w:lineRule="auto"/>
        <w:rPr>
          <w:b/>
          <w:sz w:val="32"/>
        </w:rPr>
      </w:pPr>
      <w:r w:rsidRPr="00B4076D">
        <w:rPr>
          <w:b/>
          <w:sz w:val="32"/>
        </w:rPr>
        <w:t xml:space="preserve">Key points </w:t>
      </w:r>
    </w:p>
    <w:p w14:paraId="38FCE1C8" w14:textId="77777777" w:rsidR="00B4076D" w:rsidRPr="00B4076D" w:rsidRDefault="00B4076D" w:rsidP="00B4076D">
      <w:pPr>
        <w:spacing w:after="200" w:line="276" w:lineRule="auto"/>
        <w:rPr>
          <w:sz w:val="24"/>
        </w:rPr>
      </w:pPr>
      <w:r w:rsidRPr="00B4076D">
        <w:rPr>
          <w:sz w:val="24"/>
        </w:rPr>
        <w:t xml:space="preserve">• School staff have a power to use force and lawful use of the power will provide a defence to any related criminal prosecution or other legal action. </w:t>
      </w:r>
    </w:p>
    <w:p w14:paraId="586E83E1" w14:textId="77777777" w:rsidR="00B4076D" w:rsidRPr="00B4076D" w:rsidRDefault="00B4076D" w:rsidP="00B4076D">
      <w:pPr>
        <w:spacing w:after="200" w:line="276" w:lineRule="auto"/>
        <w:rPr>
          <w:sz w:val="24"/>
        </w:rPr>
      </w:pPr>
      <w:r w:rsidRPr="00B4076D">
        <w:rPr>
          <w:sz w:val="24"/>
        </w:rPr>
        <w:t xml:space="preserve">• Suspension should not be an automatic response when a member of staff has been accused of using excessive force. </w:t>
      </w:r>
    </w:p>
    <w:p w14:paraId="22C640DB" w14:textId="77777777" w:rsidR="00B4076D" w:rsidRPr="00B4076D" w:rsidRDefault="00B4076D" w:rsidP="00B4076D">
      <w:pPr>
        <w:spacing w:after="200" w:line="276" w:lineRule="auto"/>
        <w:rPr>
          <w:sz w:val="24"/>
        </w:rPr>
      </w:pPr>
      <w:r w:rsidRPr="00B4076D">
        <w:rPr>
          <w:sz w:val="24"/>
        </w:rPr>
        <w:t xml:space="preserve">• Senior school leaders should support their staff when they use this power. </w:t>
      </w:r>
    </w:p>
    <w:p w14:paraId="5EA0E3B5" w14:textId="77777777" w:rsidR="00B4076D" w:rsidRPr="00B4076D" w:rsidRDefault="00B4076D" w:rsidP="00B4076D">
      <w:pPr>
        <w:spacing w:after="200" w:line="276" w:lineRule="auto"/>
        <w:rPr>
          <w:b/>
          <w:sz w:val="32"/>
        </w:rPr>
      </w:pPr>
      <w:r w:rsidRPr="00B4076D">
        <w:rPr>
          <w:b/>
          <w:sz w:val="32"/>
        </w:rPr>
        <w:lastRenderedPageBreak/>
        <w:t xml:space="preserve">What is reasonable force? </w:t>
      </w:r>
    </w:p>
    <w:p w14:paraId="5D4C70BE" w14:textId="77777777" w:rsidR="00B4076D" w:rsidRPr="00B4076D" w:rsidRDefault="00B4076D" w:rsidP="00B4076D">
      <w:pPr>
        <w:spacing w:after="200" w:line="276" w:lineRule="auto"/>
        <w:rPr>
          <w:sz w:val="24"/>
        </w:rPr>
      </w:pPr>
      <w:r w:rsidRPr="00B4076D">
        <w:rPr>
          <w:sz w:val="24"/>
        </w:rPr>
        <w:t xml:space="preserve">1. The term ‘reasonable force’ covers the broad range of actions used by most teachers at some point in their career that involve a degree of physical contact with pupils. </w:t>
      </w:r>
    </w:p>
    <w:p w14:paraId="588E08A1" w14:textId="77777777" w:rsidR="00B4076D" w:rsidRPr="00B4076D" w:rsidRDefault="00B4076D" w:rsidP="00B4076D">
      <w:pPr>
        <w:spacing w:after="200" w:line="276" w:lineRule="auto"/>
        <w:rPr>
          <w:sz w:val="24"/>
        </w:rPr>
      </w:pPr>
      <w:r w:rsidRPr="00B4076D">
        <w:rPr>
          <w:sz w:val="24"/>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5BEDFFFF" w14:textId="77777777" w:rsidR="00B4076D" w:rsidRPr="00B4076D" w:rsidRDefault="00B4076D" w:rsidP="00B4076D">
      <w:pPr>
        <w:spacing w:after="200" w:line="276" w:lineRule="auto"/>
        <w:rPr>
          <w:sz w:val="24"/>
        </w:rPr>
      </w:pPr>
      <w:r w:rsidRPr="00B4076D">
        <w:rPr>
          <w:sz w:val="24"/>
        </w:rPr>
        <w:t xml:space="preserve">3. ‘Reasonable in the circumstances’ means using no more force than is needed. </w:t>
      </w:r>
    </w:p>
    <w:p w14:paraId="5482CEF9" w14:textId="77777777" w:rsidR="00B4076D" w:rsidRPr="00B4076D" w:rsidRDefault="00B4076D" w:rsidP="00B4076D">
      <w:pPr>
        <w:spacing w:after="200" w:line="276" w:lineRule="auto"/>
        <w:rPr>
          <w:sz w:val="24"/>
        </w:rPr>
      </w:pPr>
      <w:r w:rsidRPr="00B4076D">
        <w:rPr>
          <w:sz w:val="24"/>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394B1188" w14:textId="77777777" w:rsidR="00B4076D" w:rsidRPr="00B4076D" w:rsidRDefault="00B4076D" w:rsidP="00B4076D">
      <w:pPr>
        <w:spacing w:after="200" w:line="276" w:lineRule="auto"/>
        <w:rPr>
          <w:sz w:val="24"/>
        </w:rPr>
      </w:pPr>
      <w:r w:rsidRPr="00B4076D">
        <w:rPr>
          <w:sz w:val="24"/>
        </w:rPr>
        <w:t xml:space="preserve">5. Restraint means to hold back physically or to bring a pupil under control. It is typically used in more extreme circumstances, for example when two pupils are fighting and refuse to separate without physical intervention. </w:t>
      </w:r>
    </w:p>
    <w:p w14:paraId="0FEC578A" w14:textId="77777777" w:rsidR="00B4076D" w:rsidRPr="00B4076D" w:rsidRDefault="00B4076D" w:rsidP="00B4076D">
      <w:pPr>
        <w:spacing w:after="200" w:line="276" w:lineRule="auto"/>
        <w:rPr>
          <w:sz w:val="24"/>
        </w:rPr>
      </w:pPr>
      <w:r w:rsidRPr="00B4076D">
        <w:rPr>
          <w:sz w:val="24"/>
        </w:rPr>
        <w:t xml:space="preserve">6. School staff should always try to avoid acting in a way that might cause injury, but in extreme cases it may not always be possible to avoid injuring the pupil. </w:t>
      </w:r>
    </w:p>
    <w:p w14:paraId="78E70765" w14:textId="77777777" w:rsidR="00B4076D" w:rsidRPr="00B4076D" w:rsidRDefault="00B4076D" w:rsidP="00B4076D">
      <w:pPr>
        <w:spacing w:after="200" w:line="276" w:lineRule="auto"/>
      </w:pPr>
    </w:p>
    <w:p w14:paraId="5213ABB8" w14:textId="77777777" w:rsidR="00B4076D" w:rsidRPr="00B4076D" w:rsidRDefault="00B4076D" w:rsidP="00B4076D">
      <w:pPr>
        <w:spacing w:after="200" w:line="276" w:lineRule="auto"/>
        <w:rPr>
          <w:b/>
          <w:sz w:val="32"/>
        </w:rPr>
      </w:pPr>
      <w:r w:rsidRPr="00B4076D">
        <w:rPr>
          <w:b/>
          <w:sz w:val="32"/>
        </w:rPr>
        <w:t xml:space="preserve">Who can use reasonable force? </w:t>
      </w:r>
    </w:p>
    <w:p w14:paraId="57AF9FC3" w14:textId="77777777" w:rsidR="00B4076D" w:rsidRPr="00B4076D" w:rsidRDefault="00B4076D" w:rsidP="00B4076D">
      <w:pPr>
        <w:spacing w:after="200" w:line="276" w:lineRule="auto"/>
        <w:rPr>
          <w:sz w:val="24"/>
        </w:rPr>
      </w:pPr>
      <w:r w:rsidRPr="00B4076D">
        <w:rPr>
          <w:sz w:val="24"/>
        </w:rPr>
        <w:t xml:space="preserve">• All members of school staff have a legal power to use reasonable force2. </w:t>
      </w:r>
    </w:p>
    <w:p w14:paraId="0790E797" w14:textId="77777777" w:rsidR="00B4076D" w:rsidRPr="00B4076D" w:rsidRDefault="00B4076D" w:rsidP="00B4076D">
      <w:pPr>
        <w:spacing w:after="200" w:line="276" w:lineRule="auto"/>
        <w:rPr>
          <w:sz w:val="24"/>
        </w:rPr>
      </w:pPr>
      <w:r w:rsidRPr="00B4076D">
        <w:rPr>
          <w:sz w:val="24"/>
        </w:rPr>
        <w:t xml:space="preserve">• This power applies to any member of staff at the school. It can also apply to people whom the Head Teacher has temporarily put in charge of pupils such as unpaid volunteers or parents accompanying students on a school organised visit. </w:t>
      </w:r>
    </w:p>
    <w:p w14:paraId="5D1146F9" w14:textId="77777777" w:rsidR="00B4076D" w:rsidRPr="00B4076D" w:rsidRDefault="00B4076D" w:rsidP="00B4076D">
      <w:pPr>
        <w:spacing w:after="200" w:line="276" w:lineRule="auto"/>
        <w:rPr>
          <w:sz w:val="24"/>
        </w:rPr>
      </w:pPr>
    </w:p>
    <w:p w14:paraId="7ADCA45B" w14:textId="77777777" w:rsidR="00B4076D" w:rsidRPr="00B4076D" w:rsidRDefault="00B4076D" w:rsidP="00B4076D">
      <w:pPr>
        <w:spacing w:after="200" w:line="276" w:lineRule="auto"/>
        <w:rPr>
          <w:sz w:val="24"/>
        </w:rPr>
      </w:pPr>
      <w:r w:rsidRPr="00B4076D">
        <w:rPr>
          <w:sz w:val="24"/>
        </w:rPr>
        <w:t xml:space="preserve">2 Section 93, Education and Inspections Act 2006 </w:t>
      </w:r>
    </w:p>
    <w:p w14:paraId="7D9A3875" w14:textId="77777777" w:rsidR="00B4076D" w:rsidRPr="00B4076D" w:rsidRDefault="00B4076D" w:rsidP="00B4076D">
      <w:pPr>
        <w:spacing w:after="200" w:line="276" w:lineRule="auto"/>
      </w:pPr>
    </w:p>
    <w:p w14:paraId="2074D505" w14:textId="77777777" w:rsidR="00B4076D" w:rsidRPr="00B4076D" w:rsidRDefault="00B4076D" w:rsidP="00B4076D">
      <w:pPr>
        <w:spacing w:after="200" w:line="276" w:lineRule="auto"/>
        <w:rPr>
          <w:b/>
          <w:sz w:val="32"/>
        </w:rPr>
      </w:pPr>
      <w:r w:rsidRPr="00B4076D">
        <w:rPr>
          <w:b/>
          <w:sz w:val="32"/>
        </w:rPr>
        <w:lastRenderedPageBreak/>
        <w:t xml:space="preserve">When can reasonable force be used? </w:t>
      </w:r>
    </w:p>
    <w:p w14:paraId="3D1CE5AD" w14:textId="77777777" w:rsidR="00B4076D" w:rsidRPr="00B4076D" w:rsidRDefault="00B4076D" w:rsidP="00B4076D">
      <w:pPr>
        <w:spacing w:after="200" w:line="276" w:lineRule="auto"/>
        <w:rPr>
          <w:sz w:val="24"/>
        </w:rPr>
      </w:pPr>
      <w:r w:rsidRPr="00B4076D">
        <w:rPr>
          <w:sz w:val="24"/>
        </w:rPr>
        <w:t xml:space="preserve">• Reasonable force can be used to prevent pupils from hurting themselves or others, from damaging property, or from causing disorder. </w:t>
      </w:r>
    </w:p>
    <w:p w14:paraId="18A3F4EB" w14:textId="77777777" w:rsidR="00B4076D" w:rsidRPr="00B4076D" w:rsidRDefault="00B4076D" w:rsidP="00B4076D">
      <w:pPr>
        <w:spacing w:after="200" w:line="276" w:lineRule="auto"/>
        <w:rPr>
          <w:sz w:val="24"/>
        </w:rPr>
      </w:pPr>
      <w:r w:rsidRPr="00B4076D">
        <w:rPr>
          <w:sz w:val="24"/>
        </w:rPr>
        <w:t xml:space="preserve">• In a school, force is used for two main purposes – to control pupils or to restrain them. </w:t>
      </w:r>
    </w:p>
    <w:p w14:paraId="64F79164" w14:textId="77777777" w:rsidR="00B4076D" w:rsidRPr="00B4076D" w:rsidRDefault="00B4076D" w:rsidP="00B4076D">
      <w:pPr>
        <w:spacing w:after="200" w:line="276" w:lineRule="auto"/>
        <w:rPr>
          <w:sz w:val="24"/>
        </w:rPr>
      </w:pPr>
      <w:r w:rsidRPr="00B4076D">
        <w:rPr>
          <w:sz w:val="24"/>
        </w:rPr>
        <w:t>• The decision on whether or not to physically intervene is down to the professional judgement of the staff member concerned and should always depend on the individual circumstances.</w:t>
      </w:r>
    </w:p>
    <w:p w14:paraId="0891A81C" w14:textId="77777777" w:rsidR="00B4076D" w:rsidRPr="00B4076D" w:rsidRDefault="00B4076D" w:rsidP="00B4076D">
      <w:pPr>
        <w:spacing w:after="200" w:line="276" w:lineRule="auto"/>
        <w:rPr>
          <w:sz w:val="24"/>
        </w:rPr>
      </w:pPr>
      <w:r w:rsidRPr="00B4076D">
        <w:rPr>
          <w:sz w:val="24"/>
        </w:rPr>
        <w:t xml:space="preserve">• The following list is not exhaustive but provides some examples of situations where reasonable force can and cannot be used. </w:t>
      </w:r>
    </w:p>
    <w:p w14:paraId="56EAFA89" w14:textId="77777777" w:rsidR="00B4076D" w:rsidRPr="00B4076D" w:rsidRDefault="00B4076D" w:rsidP="00B4076D">
      <w:pPr>
        <w:spacing w:after="200" w:line="276" w:lineRule="auto"/>
      </w:pPr>
    </w:p>
    <w:p w14:paraId="0F9A34BC" w14:textId="77777777" w:rsidR="00B4076D" w:rsidRPr="00B4076D" w:rsidRDefault="00B4076D" w:rsidP="00B4076D">
      <w:pPr>
        <w:spacing w:after="200" w:line="276" w:lineRule="auto"/>
        <w:rPr>
          <w:b/>
          <w:sz w:val="32"/>
        </w:rPr>
      </w:pPr>
      <w:r w:rsidRPr="00B4076D">
        <w:rPr>
          <w:b/>
          <w:sz w:val="32"/>
        </w:rPr>
        <w:t xml:space="preserve">Schools can use reasonable force to: </w:t>
      </w:r>
    </w:p>
    <w:p w14:paraId="29E5D768" w14:textId="77777777" w:rsidR="00B4076D" w:rsidRPr="00B4076D" w:rsidRDefault="00B4076D" w:rsidP="00B4076D">
      <w:pPr>
        <w:spacing w:after="200" w:line="276" w:lineRule="auto"/>
        <w:rPr>
          <w:sz w:val="24"/>
        </w:rPr>
      </w:pPr>
      <w:r w:rsidRPr="00B4076D">
        <w:rPr>
          <w:sz w:val="24"/>
        </w:rPr>
        <w:t xml:space="preserve">• remove disruptive children from the classroom where they have refused to follow an instruction to do so; </w:t>
      </w:r>
    </w:p>
    <w:p w14:paraId="718572B7" w14:textId="77777777" w:rsidR="00B4076D" w:rsidRPr="00B4076D" w:rsidRDefault="00B4076D" w:rsidP="00B4076D">
      <w:pPr>
        <w:spacing w:after="200" w:line="276" w:lineRule="auto"/>
        <w:rPr>
          <w:sz w:val="24"/>
        </w:rPr>
      </w:pPr>
      <w:r w:rsidRPr="00B4076D">
        <w:rPr>
          <w:sz w:val="24"/>
        </w:rPr>
        <w:t xml:space="preserve">• prevent a pupil behaving in a way that disrupts a school event or a school trip or visit; </w:t>
      </w:r>
    </w:p>
    <w:p w14:paraId="278ED0B1" w14:textId="77777777" w:rsidR="00B4076D" w:rsidRPr="00B4076D" w:rsidRDefault="00B4076D" w:rsidP="00B4076D">
      <w:pPr>
        <w:spacing w:after="200" w:line="276" w:lineRule="auto"/>
        <w:rPr>
          <w:sz w:val="24"/>
        </w:rPr>
      </w:pPr>
      <w:r w:rsidRPr="00B4076D">
        <w:rPr>
          <w:sz w:val="24"/>
        </w:rPr>
        <w:t xml:space="preserve">• prevent a pupil leaving the classroom where allowing the pupil to leave would risk their safety or lead to behaviour that disrupts the behaviour of others; </w:t>
      </w:r>
    </w:p>
    <w:p w14:paraId="2CE8D3AB" w14:textId="77777777" w:rsidR="00B4076D" w:rsidRPr="00B4076D" w:rsidRDefault="00B4076D" w:rsidP="00B4076D">
      <w:pPr>
        <w:spacing w:after="200" w:line="276" w:lineRule="auto"/>
        <w:rPr>
          <w:sz w:val="24"/>
        </w:rPr>
      </w:pPr>
      <w:r w:rsidRPr="00B4076D">
        <w:rPr>
          <w:sz w:val="24"/>
        </w:rPr>
        <w:t xml:space="preserve">• prevent a pupil from attacking a member of staff or another pupil, or to stop a fight in the playground; and </w:t>
      </w:r>
    </w:p>
    <w:p w14:paraId="7B0D17E4" w14:textId="77777777" w:rsidR="00B4076D" w:rsidRPr="00B4076D" w:rsidRDefault="00B4076D" w:rsidP="00B4076D">
      <w:pPr>
        <w:spacing w:after="200" w:line="276" w:lineRule="auto"/>
        <w:rPr>
          <w:sz w:val="24"/>
        </w:rPr>
      </w:pPr>
      <w:r w:rsidRPr="00B4076D">
        <w:rPr>
          <w:sz w:val="24"/>
        </w:rPr>
        <w:t xml:space="preserve">• restrain a pupil at risk of harming themselves through physical outbursts. </w:t>
      </w:r>
    </w:p>
    <w:p w14:paraId="405A7EB0" w14:textId="77777777" w:rsidR="00B4076D" w:rsidRPr="00B4076D" w:rsidRDefault="00B4076D" w:rsidP="00B4076D">
      <w:pPr>
        <w:spacing w:after="200" w:line="276" w:lineRule="auto"/>
      </w:pPr>
    </w:p>
    <w:p w14:paraId="6ABAFF53" w14:textId="77777777" w:rsidR="00B4076D" w:rsidRPr="00B4076D" w:rsidRDefault="00B4076D" w:rsidP="00B4076D">
      <w:pPr>
        <w:spacing w:after="200" w:line="276" w:lineRule="auto"/>
        <w:rPr>
          <w:b/>
          <w:sz w:val="32"/>
        </w:rPr>
      </w:pPr>
      <w:r w:rsidRPr="00B4076D">
        <w:rPr>
          <w:b/>
          <w:sz w:val="32"/>
        </w:rPr>
        <w:t xml:space="preserve">Schools cannot: </w:t>
      </w:r>
    </w:p>
    <w:p w14:paraId="0AB5990B" w14:textId="77777777" w:rsidR="004E7C44" w:rsidRDefault="00B4076D" w:rsidP="004E7C44">
      <w:pPr>
        <w:spacing w:after="200" w:line="276" w:lineRule="auto"/>
        <w:rPr>
          <w:sz w:val="24"/>
        </w:rPr>
      </w:pPr>
      <w:r w:rsidRPr="00B4076D">
        <w:rPr>
          <w:sz w:val="24"/>
        </w:rPr>
        <w:t xml:space="preserve">• use force as a punishment – it is always unlawful to use force as a punishment. </w:t>
      </w:r>
    </w:p>
    <w:p w14:paraId="14E2D146" w14:textId="73BCE2B5" w:rsidR="00B4076D" w:rsidRPr="00B4076D" w:rsidRDefault="00B4076D" w:rsidP="004E7C44">
      <w:pPr>
        <w:spacing w:after="200" w:line="276" w:lineRule="auto"/>
        <w:rPr>
          <w:sz w:val="24"/>
        </w:rPr>
      </w:pPr>
      <w:r w:rsidRPr="00B4076D">
        <w:rPr>
          <w:b/>
          <w:sz w:val="32"/>
        </w:rPr>
        <w:lastRenderedPageBreak/>
        <w:t xml:space="preserve">Power to search pupils without consent </w:t>
      </w:r>
    </w:p>
    <w:p w14:paraId="5C8324F3" w14:textId="77777777" w:rsidR="00B4076D" w:rsidRPr="00B4076D" w:rsidRDefault="00B4076D" w:rsidP="00B4076D">
      <w:pPr>
        <w:spacing w:after="200" w:line="276" w:lineRule="auto"/>
        <w:rPr>
          <w:sz w:val="24"/>
        </w:rPr>
      </w:pPr>
      <w:r w:rsidRPr="00B4076D">
        <w:rPr>
          <w:sz w:val="24"/>
        </w:rPr>
        <w:t xml:space="preserve">In addition to the general power to use reasonable force described above, Head Teachers and authorised staff can use such force as is reasonable given the circumstances to conduct a search for the following “prohibited items”3: </w:t>
      </w:r>
    </w:p>
    <w:p w14:paraId="2E2D52CC" w14:textId="77777777" w:rsidR="00B4076D" w:rsidRPr="00B4076D" w:rsidRDefault="00B4076D" w:rsidP="00B4076D">
      <w:pPr>
        <w:spacing w:after="200" w:line="276" w:lineRule="auto"/>
        <w:rPr>
          <w:sz w:val="24"/>
        </w:rPr>
      </w:pPr>
      <w:r w:rsidRPr="00B4076D">
        <w:rPr>
          <w:sz w:val="24"/>
        </w:rPr>
        <w:t xml:space="preserve">3 Section 550ZB(5) of the Education Act 1996 </w:t>
      </w:r>
    </w:p>
    <w:p w14:paraId="1BCE31C1" w14:textId="77777777" w:rsidR="00B4076D" w:rsidRPr="00B4076D" w:rsidRDefault="00B4076D" w:rsidP="00B4076D">
      <w:pPr>
        <w:spacing w:after="200" w:line="276" w:lineRule="auto"/>
        <w:rPr>
          <w:sz w:val="24"/>
        </w:rPr>
      </w:pPr>
      <w:r w:rsidRPr="00B4076D">
        <w:rPr>
          <w:sz w:val="24"/>
        </w:rPr>
        <w:t xml:space="preserve">• knives and weapons </w:t>
      </w:r>
    </w:p>
    <w:p w14:paraId="50578431" w14:textId="77777777" w:rsidR="00B4076D" w:rsidRPr="00B4076D" w:rsidRDefault="00B4076D" w:rsidP="00B4076D">
      <w:pPr>
        <w:spacing w:after="200" w:line="276" w:lineRule="auto"/>
        <w:rPr>
          <w:sz w:val="24"/>
        </w:rPr>
      </w:pPr>
      <w:r w:rsidRPr="00B4076D">
        <w:rPr>
          <w:sz w:val="24"/>
        </w:rPr>
        <w:t xml:space="preserve">• alcohol </w:t>
      </w:r>
    </w:p>
    <w:p w14:paraId="487725CA" w14:textId="77777777" w:rsidR="00B4076D" w:rsidRPr="00B4076D" w:rsidRDefault="00B4076D" w:rsidP="00B4076D">
      <w:pPr>
        <w:spacing w:after="200" w:line="276" w:lineRule="auto"/>
        <w:rPr>
          <w:sz w:val="24"/>
        </w:rPr>
      </w:pPr>
      <w:r w:rsidRPr="00B4076D">
        <w:rPr>
          <w:sz w:val="24"/>
        </w:rPr>
        <w:t xml:space="preserve">• illegal drugs </w:t>
      </w:r>
    </w:p>
    <w:p w14:paraId="1DF195FE" w14:textId="77777777" w:rsidR="00B4076D" w:rsidRPr="00B4076D" w:rsidRDefault="00B4076D" w:rsidP="00B4076D">
      <w:pPr>
        <w:spacing w:after="200" w:line="276" w:lineRule="auto"/>
        <w:rPr>
          <w:sz w:val="24"/>
        </w:rPr>
      </w:pPr>
      <w:r w:rsidRPr="00B4076D">
        <w:rPr>
          <w:sz w:val="24"/>
        </w:rPr>
        <w:t xml:space="preserve">• stolen items </w:t>
      </w:r>
    </w:p>
    <w:p w14:paraId="5814026B" w14:textId="77777777" w:rsidR="00B4076D" w:rsidRPr="00B4076D" w:rsidRDefault="00B4076D" w:rsidP="00B4076D">
      <w:pPr>
        <w:spacing w:after="200" w:line="276" w:lineRule="auto"/>
        <w:rPr>
          <w:sz w:val="24"/>
        </w:rPr>
      </w:pPr>
      <w:r w:rsidRPr="00B4076D">
        <w:rPr>
          <w:sz w:val="24"/>
        </w:rPr>
        <w:t xml:space="preserve">• tobacco and cigarette papers </w:t>
      </w:r>
    </w:p>
    <w:p w14:paraId="12ADB836" w14:textId="77777777" w:rsidR="00B4076D" w:rsidRPr="00B4076D" w:rsidRDefault="00B4076D" w:rsidP="00B4076D">
      <w:pPr>
        <w:spacing w:after="200" w:line="276" w:lineRule="auto"/>
        <w:rPr>
          <w:sz w:val="24"/>
        </w:rPr>
      </w:pPr>
      <w:r w:rsidRPr="00B4076D">
        <w:rPr>
          <w:sz w:val="24"/>
        </w:rPr>
        <w:t xml:space="preserve">• fireworks </w:t>
      </w:r>
    </w:p>
    <w:p w14:paraId="2D80B454" w14:textId="77777777" w:rsidR="00B4076D" w:rsidRPr="00B4076D" w:rsidRDefault="00B4076D" w:rsidP="00B4076D">
      <w:pPr>
        <w:spacing w:after="200" w:line="276" w:lineRule="auto"/>
        <w:rPr>
          <w:sz w:val="24"/>
        </w:rPr>
      </w:pPr>
      <w:r w:rsidRPr="00B4076D">
        <w:rPr>
          <w:sz w:val="24"/>
        </w:rPr>
        <w:t xml:space="preserve">• pornographic images </w:t>
      </w:r>
    </w:p>
    <w:p w14:paraId="3D92C3A5" w14:textId="77777777" w:rsidR="00B4076D" w:rsidRPr="00B4076D" w:rsidRDefault="00B4076D" w:rsidP="00B4076D">
      <w:pPr>
        <w:spacing w:after="200" w:line="276" w:lineRule="auto"/>
        <w:rPr>
          <w:sz w:val="24"/>
        </w:rPr>
      </w:pPr>
      <w:r w:rsidRPr="00B4076D">
        <w:rPr>
          <w:sz w:val="24"/>
        </w:rPr>
        <w:t xml:space="preserve">• any article that has been or is likely to be used to commit an offence, cause personal injury or damage to property. </w:t>
      </w:r>
    </w:p>
    <w:p w14:paraId="42687592" w14:textId="77777777" w:rsidR="00B4076D" w:rsidRPr="00B4076D" w:rsidRDefault="00B4076D" w:rsidP="00B4076D">
      <w:pPr>
        <w:spacing w:after="200" w:line="276" w:lineRule="auto"/>
        <w:rPr>
          <w:sz w:val="24"/>
        </w:rPr>
      </w:pPr>
    </w:p>
    <w:p w14:paraId="3C7339B5" w14:textId="77777777" w:rsidR="00B4076D" w:rsidRPr="00B4076D" w:rsidRDefault="00B4076D" w:rsidP="00B4076D">
      <w:pPr>
        <w:spacing w:after="200" w:line="276" w:lineRule="auto"/>
        <w:rPr>
          <w:sz w:val="24"/>
        </w:rPr>
      </w:pPr>
      <w:r w:rsidRPr="00B4076D">
        <w:rPr>
          <w:sz w:val="24"/>
        </w:rPr>
        <w:t xml:space="preserve">Force cannot be used to search for items banned under the school rules.  </w:t>
      </w:r>
    </w:p>
    <w:p w14:paraId="2B799C2A" w14:textId="77777777" w:rsidR="00B4076D" w:rsidRPr="00B4076D" w:rsidRDefault="00B4076D" w:rsidP="00B4076D">
      <w:pPr>
        <w:spacing w:after="200" w:line="276" w:lineRule="auto"/>
        <w:rPr>
          <w:sz w:val="24"/>
        </w:rPr>
      </w:pPr>
      <w:r w:rsidRPr="00B4076D">
        <w:rPr>
          <w:sz w:val="24"/>
        </w:rPr>
        <w:t xml:space="preserve">Separate guidance is available on the power to search without consent – see the ‘Further sources of information’ section for a link to this document. </w:t>
      </w:r>
    </w:p>
    <w:p w14:paraId="7368AEB4" w14:textId="77777777" w:rsidR="00B4076D" w:rsidRPr="00B4076D" w:rsidRDefault="00B4076D" w:rsidP="00B4076D">
      <w:pPr>
        <w:spacing w:after="200" w:line="276" w:lineRule="auto"/>
      </w:pPr>
    </w:p>
    <w:p w14:paraId="30521DEF" w14:textId="77777777" w:rsidR="004E7C44" w:rsidRDefault="004E7C44" w:rsidP="00B4076D">
      <w:pPr>
        <w:spacing w:after="200" w:line="276" w:lineRule="auto"/>
        <w:rPr>
          <w:b/>
          <w:sz w:val="32"/>
        </w:rPr>
      </w:pPr>
    </w:p>
    <w:p w14:paraId="59532E1E" w14:textId="77777777" w:rsidR="004E7C44" w:rsidRDefault="004E7C44" w:rsidP="00B4076D">
      <w:pPr>
        <w:spacing w:after="200" w:line="276" w:lineRule="auto"/>
        <w:rPr>
          <w:b/>
          <w:sz w:val="32"/>
        </w:rPr>
      </w:pPr>
    </w:p>
    <w:p w14:paraId="1203191E" w14:textId="77777777" w:rsidR="00B4076D" w:rsidRPr="00B4076D" w:rsidRDefault="00B4076D" w:rsidP="00B4076D">
      <w:pPr>
        <w:spacing w:after="200" w:line="276" w:lineRule="auto"/>
        <w:rPr>
          <w:b/>
          <w:sz w:val="32"/>
        </w:rPr>
      </w:pPr>
      <w:r w:rsidRPr="00B4076D">
        <w:rPr>
          <w:b/>
          <w:sz w:val="32"/>
        </w:rPr>
        <w:lastRenderedPageBreak/>
        <w:t xml:space="preserve">Communicating the school’s approach to the use of force </w:t>
      </w:r>
    </w:p>
    <w:p w14:paraId="1BE752C4" w14:textId="77777777" w:rsidR="00B4076D" w:rsidRPr="00B4076D" w:rsidRDefault="00B4076D" w:rsidP="00B4076D">
      <w:pPr>
        <w:spacing w:after="200" w:line="276" w:lineRule="auto"/>
        <w:rPr>
          <w:sz w:val="24"/>
        </w:rPr>
      </w:pPr>
      <w:r w:rsidRPr="00B4076D">
        <w:rPr>
          <w:sz w:val="24"/>
        </w:rPr>
        <w:t xml:space="preserve">• Every school is required to have a behaviour policy and to make this policy known to staff, parents and pupils. The governing body should notify the Head Teacher that it expects the school behaviour policy to include the power to use reasonable force. </w:t>
      </w:r>
    </w:p>
    <w:p w14:paraId="145EEBE4" w14:textId="77777777" w:rsidR="00B4076D" w:rsidRPr="00B4076D" w:rsidRDefault="00B4076D" w:rsidP="00B4076D">
      <w:pPr>
        <w:spacing w:after="200" w:line="276" w:lineRule="auto"/>
        <w:rPr>
          <w:sz w:val="24"/>
        </w:rPr>
      </w:pPr>
      <w:r w:rsidRPr="00B4076D">
        <w:rPr>
          <w:sz w:val="24"/>
        </w:rPr>
        <w:t xml:space="preserve">• There is no requirement to have a policy on the use of force but it is good practice to set out, in the behaviour policy, the circumstances in which force might be used. For example, it could say that teachers will physically separate pupils found fighting or that if a pupil refuses to leave a room when instructed to do so, they will be physically removed. </w:t>
      </w:r>
    </w:p>
    <w:p w14:paraId="188C56A2" w14:textId="77777777" w:rsidR="00B4076D" w:rsidRPr="00B4076D" w:rsidRDefault="00B4076D" w:rsidP="00B4076D">
      <w:pPr>
        <w:spacing w:after="200" w:line="276" w:lineRule="auto"/>
        <w:rPr>
          <w:sz w:val="24"/>
        </w:rPr>
      </w:pPr>
      <w:r w:rsidRPr="00B4076D">
        <w:rPr>
          <w:sz w:val="24"/>
        </w:rPr>
        <w:t xml:space="preserve">• Any policy on the use of reasonable force should acknowledge their legal duty to make reasonable adjustments for disabled children and children with special educational needs (SEN). </w:t>
      </w:r>
    </w:p>
    <w:p w14:paraId="5AE43F4B" w14:textId="77777777" w:rsidR="00B4076D" w:rsidRPr="00B4076D" w:rsidRDefault="00B4076D" w:rsidP="00B4076D">
      <w:pPr>
        <w:spacing w:after="200" w:line="276" w:lineRule="auto"/>
        <w:rPr>
          <w:sz w:val="24"/>
        </w:rPr>
      </w:pPr>
      <w:r w:rsidRPr="00B4076D">
        <w:rPr>
          <w:sz w:val="24"/>
        </w:rPr>
        <w:t xml:space="preserve">• Schools do not require parental consent to use force on a student. </w:t>
      </w:r>
    </w:p>
    <w:p w14:paraId="015D142A" w14:textId="77777777" w:rsidR="00B4076D" w:rsidRPr="00B4076D" w:rsidRDefault="00B4076D" w:rsidP="00B4076D">
      <w:pPr>
        <w:spacing w:after="200" w:line="276" w:lineRule="auto"/>
        <w:rPr>
          <w:sz w:val="24"/>
        </w:rPr>
      </w:pPr>
      <w:r w:rsidRPr="00B4076D">
        <w:rPr>
          <w:sz w:val="24"/>
        </w:rPr>
        <w:t xml:space="preserve">• Schools should not have a ‘no contact’ policy. There is a real risk that such a policy might place a member of staff in breach of their duty of care towards a pupil, or prevent them taking action needed to prevent a pupil causing harm. </w:t>
      </w:r>
    </w:p>
    <w:p w14:paraId="6ADB42A8" w14:textId="77777777" w:rsidR="00B4076D" w:rsidRPr="00B4076D" w:rsidRDefault="00B4076D" w:rsidP="00B4076D">
      <w:pPr>
        <w:spacing w:after="200" w:line="276" w:lineRule="auto"/>
        <w:rPr>
          <w:sz w:val="24"/>
        </w:rPr>
      </w:pPr>
      <w:r w:rsidRPr="00B4076D">
        <w:rPr>
          <w:sz w:val="24"/>
        </w:rPr>
        <w:t xml:space="preserve">• By taking steps to ensure that staff, pupils and parents are clear about when force might be used, the school will reduce the likelihood of complaints being made when force has been used properly. </w:t>
      </w:r>
    </w:p>
    <w:p w14:paraId="014463A5" w14:textId="77777777" w:rsidR="00E64B5B" w:rsidRDefault="00E64B5B" w:rsidP="00B4076D">
      <w:pPr>
        <w:spacing w:after="200" w:line="276" w:lineRule="auto"/>
        <w:rPr>
          <w:b/>
          <w:sz w:val="32"/>
        </w:rPr>
      </w:pPr>
    </w:p>
    <w:p w14:paraId="243E6035" w14:textId="6735427B" w:rsidR="00B4076D" w:rsidRPr="00B4076D" w:rsidRDefault="00B4076D" w:rsidP="00B4076D">
      <w:pPr>
        <w:spacing w:after="200" w:line="276" w:lineRule="auto"/>
        <w:rPr>
          <w:b/>
          <w:sz w:val="32"/>
        </w:rPr>
      </w:pPr>
      <w:r w:rsidRPr="00B4076D">
        <w:rPr>
          <w:b/>
          <w:sz w:val="32"/>
        </w:rPr>
        <w:t xml:space="preserve">Using force </w:t>
      </w:r>
    </w:p>
    <w:p w14:paraId="07FDA51A" w14:textId="77777777" w:rsidR="00B4076D" w:rsidRPr="00B4076D" w:rsidRDefault="00B4076D" w:rsidP="00B4076D">
      <w:pPr>
        <w:spacing w:after="200" w:line="276" w:lineRule="auto"/>
        <w:rPr>
          <w:sz w:val="24"/>
        </w:rPr>
      </w:pPr>
      <w:r w:rsidRPr="00B4076D">
        <w:rPr>
          <w:sz w:val="24"/>
        </w:rPr>
        <w:t xml:space="preserve">• A panel of experts4 identified that certain restraint techniques presented an unacceptable risk when used on children and young people. The techniques in question are: </w:t>
      </w:r>
    </w:p>
    <w:p w14:paraId="28B393BD" w14:textId="77777777" w:rsidR="00B4076D" w:rsidRPr="00B4076D" w:rsidRDefault="00B4076D" w:rsidP="00B4076D">
      <w:pPr>
        <w:spacing w:after="200" w:line="276" w:lineRule="auto"/>
        <w:rPr>
          <w:sz w:val="24"/>
        </w:rPr>
      </w:pPr>
      <w:r w:rsidRPr="00B4076D">
        <w:rPr>
          <w:sz w:val="24"/>
        </w:rPr>
        <w:t xml:space="preserve">• the ‘seated double embrace’ which involves two members of staff forcing a person into a sitting position and leaning them forward, while a third monitors breathing; </w:t>
      </w:r>
    </w:p>
    <w:p w14:paraId="0C378378" w14:textId="77777777" w:rsidR="00B4076D" w:rsidRPr="00B4076D" w:rsidRDefault="00B4076D" w:rsidP="00B4076D">
      <w:pPr>
        <w:spacing w:after="200" w:line="276" w:lineRule="auto"/>
        <w:rPr>
          <w:sz w:val="24"/>
        </w:rPr>
      </w:pPr>
      <w:r w:rsidRPr="00B4076D">
        <w:rPr>
          <w:sz w:val="24"/>
        </w:rPr>
        <w:lastRenderedPageBreak/>
        <w:t xml:space="preserve">• the ‘double basket-hold’ which involves holding a person’s arms across their chest; and </w:t>
      </w:r>
    </w:p>
    <w:p w14:paraId="62C80371" w14:textId="77777777" w:rsidR="004E7C44" w:rsidRDefault="00B4076D" w:rsidP="00B4076D">
      <w:pPr>
        <w:spacing w:after="200" w:line="276" w:lineRule="auto"/>
        <w:rPr>
          <w:sz w:val="24"/>
        </w:rPr>
      </w:pPr>
      <w:r w:rsidRPr="00B4076D">
        <w:rPr>
          <w:sz w:val="24"/>
        </w:rPr>
        <w:t xml:space="preserve">• the ‘nose distraction technique’ which involves a sharp upward jab under the nose. </w:t>
      </w:r>
    </w:p>
    <w:p w14:paraId="4F3411B5" w14:textId="2E38DEEB" w:rsidR="00B4076D" w:rsidRPr="00B4076D" w:rsidRDefault="00B4076D" w:rsidP="00B4076D">
      <w:pPr>
        <w:spacing w:after="200" w:line="276" w:lineRule="auto"/>
        <w:rPr>
          <w:sz w:val="24"/>
        </w:rPr>
      </w:pPr>
      <w:r w:rsidRPr="00B4076D">
        <w:rPr>
          <w:b/>
          <w:sz w:val="32"/>
        </w:rPr>
        <w:t xml:space="preserve">Staff training </w:t>
      </w:r>
    </w:p>
    <w:p w14:paraId="1B98313C" w14:textId="77777777" w:rsidR="00B4076D" w:rsidRPr="00B4076D" w:rsidRDefault="00B4076D" w:rsidP="00B4076D">
      <w:pPr>
        <w:spacing w:after="200" w:line="276" w:lineRule="auto"/>
        <w:rPr>
          <w:sz w:val="24"/>
        </w:rPr>
      </w:pPr>
      <w:r w:rsidRPr="00B4076D">
        <w:t xml:space="preserve">• </w:t>
      </w:r>
      <w:r w:rsidRPr="00B4076D">
        <w:rPr>
          <w:sz w:val="24"/>
        </w:rPr>
        <w:t xml:space="preserve">Schools need to take their own decisions about staff training. The Head Teacher should consider whether members of staff require any additional training to enable them to carry out their responsibilities and should consider the needs of the pupils when doing so. </w:t>
      </w:r>
    </w:p>
    <w:p w14:paraId="38A59487" w14:textId="77777777" w:rsidR="00B4076D" w:rsidRPr="00B4076D" w:rsidRDefault="00B4076D" w:rsidP="00B4076D">
      <w:pPr>
        <w:spacing w:after="200" w:line="276" w:lineRule="auto"/>
        <w:rPr>
          <w:sz w:val="24"/>
        </w:rPr>
      </w:pPr>
      <w:r w:rsidRPr="00B4076D">
        <w:rPr>
          <w:sz w:val="24"/>
        </w:rPr>
        <w:t xml:space="preserve">• Some local authorities provide advice and guidance to help schools to develop an appropriate training programme. </w:t>
      </w:r>
    </w:p>
    <w:p w14:paraId="433FCEB1" w14:textId="77777777" w:rsidR="00B4076D" w:rsidRPr="00B4076D" w:rsidRDefault="00B4076D" w:rsidP="00B4076D">
      <w:pPr>
        <w:spacing w:after="200" w:line="276" w:lineRule="auto"/>
      </w:pPr>
    </w:p>
    <w:p w14:paraId="01E9395E" w14:textId="77777777" w:rsidR="00B4076D" w:rsidRPr="00B4076D" w:rsidRDefault="00B4076D" w:rsidP="00B4076D">
      <w:pPr>
        <w:spacing w:after="200" w:line="276" w:lineRule="auto"/>
        <w:rPr>
          <w:b/>
          <w:sz w:val="32"/>
        </w:rPr>
      </w:pPr>
      <w:r w:rsidRPr="00B4076D">
        <w:rPr>
          <w:b/>
          <w:sz w:val="32"/>
        </w:rPr>
        <w:t xml:space="preserve">Telling parents when force has been used on their child </w:t>
      </w:r>
    </w:p>
    <w:p w14:paraId="6B4A6F30"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It is good practice for schools to speak to parents about serious incidents involving the use of force and to consider how best to record such serious incidents. It is up to schools to decide whether it is appropriate to report the use of force to parents5. </w:t>
      </w:r>
    </w:p>
    <w:p w14:paraId="21986C71"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In deciding what is a serious incident, teachers should use their professional judgement and consider the: </w:t>
      </w:r>
    </w:p>
    <w:p w14:paraId="6F84FA19"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pupil’s behaviour and level of risk presented at the time of the incident; </w:t>
      </w:r>
    </w:p>
    <w:p w14:paraId="5B7B831F"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degree of force used; </w:t>
      </w:r>
    </w:p>
    <w:p w14:paraId="2C6227C9"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effect on the pupil or member of staff; and </w:t>
      </w:r>
    </w:p>
    <w:p w14:paraId="4C9D1699" w14:textId="77777777" w:rsidR="00B4076D" w:rsidRPr="00B4076D" w:rsidRDefault="00B4076D" w:rsidP="00B4076D">
      <w:pPr>
        <w:numPr>
          <w:ilvl w:val="0"/>
          <w:numId w:val="29"/>
        </w:numPr>
        <w:spacing w:after="200" w:line="276" w:lineRule="auto"/>
        <w:contextualSpacing/>
        <w:rPr>
          <w:sz w:val="24"/>
        </w:rPr>
      </w:pPr>
      <w:r w:rsidRPr="00B4076D">
        <w:rPr>
          <w:sz w:val="24"/>
        </w:rPr>
        <w:t xml:space="preserve">the child’s age. </w:t>
      </w:r>
    </w:p>
    <w:p w14:paraId="4178B77C" w14:textId="77777777" w:rsidR="00B4076D" w:rsidRPr="00B4076D" w:rsidRDefault="00B4076D" w:rsidP="00B4076D">
      <w:pPr>
        <w:numPr>
          <w:ilvl w:val="0"/>
          <w:numId w:val="28"/>
        </w:numPr>
        <w:spacing w:after="200" w:line="276" w:lineRule="auto"/>
        <w:contextualSpacing/>
        <w:rPr>
          <w:sz w:val="24"/>
        </w:rPr>
      </w:pPr>
      <w:r w:rsidRPr="00B4076D">
        <w:t xml:space="preserve">References to parent or parents are to fathers as well as mothers, unless otherwise stated. </w:t>
      </w:r>
    </w:p>
    <w:p w14:paraId="4F23E9F6" w14:textId="77777777" w:rsidR="00B4076D" w:rsidRPr="00B4076D" w:rsidRDefault="00B4076D" w:rsidP="00B4076D">
      <w:pPr>
        <w:spacing w:after="200" w:line="276" w:lineRule="auto"/>
      </w:pPr>
    </w:p>
    <w:p w14:paraId="2FD35B02" w14:textId="77777777" w:rsidR="00B4076D" w:rsidRPr="00B4076D" w:rsidRDefault="00B4076D" w:rsidP="00B4076D">
      <w:pPr>
        <w:spacing w:after="200" w:line="276" w:lineRule="auto"/>
        <w:rPr>
          <w:b/>
          <w:sz w:val="32"/>
        </w:rPr>
      </w:pPr>
      <w:r w:rsidRPr="00B4076D">
        <w:rPr>
          <w:b/>
          <w:sz w:val="32"/>
        </w:rPr>
        <w:t xml:space="preserve">What happens if a pupil complains when force is used on them? </w:t>
      </w:r>
    </w:p>
    <w:p w14:paraId="5A5730FE" w14:textId="77777777" w:rsidR="00B4076D" w:rsidRPr="00B4076D" w:rsidRDefault="00B4076D" w:rsidP="00B4076D">
      <w:pPr>
        <w:spacing w:after="200" w:line="276" w:lineRule="auto"/>
        <w:rPr>
          <w:sz w:val="24"/>
        </w:rPr>
      </w:pPr>
      <w:r w:rsidRPr="00B4076D">
        <w:rPr>
          <w:sz w:val="24"/>
        </w:rPr>
        <w:t xml:space="preserve">• All complaints about the use of force should be thoroughly, speedily and appropriately investigated. </w:t>
      </w:r>
    </w:p>
    <w:p w14:paraId="5DFF753C" w14:textId="77777777" w:rsidR="00B4076D" w:rsidRPr="00B4076D" w:rsidRDefault="00B4076D" w:rsidP="00B4076D">
      <w:pPr>
        <w:spacing w:after="200" w:line="276" w:lineRule="auto"/>
        <w:rPr>
          <w:sz w:val="24"/>
        </w:rPr>
      </w:pPr>
      <w:r w:rsidRPr="00B4076D">
        <w:rPr>
          <w:sz w:val="24"/>
        </w:rPr>
        <w:lastRenderedPageBreak/>
        <w:t xml:space="preserve">• Where a member of staff has acted within the law – that is, they have used reasonable force in order to prevent injury, damage to property or disorder – this will provide a defence to any criminal prosecution or other civil or public law action. </w:t>
      </w:r>
    </w:p>
    <w:p w14:paraId="650E7310" w14:textId="591B168B" w:rsidR="00B4076D" w:rsidRPr="00B4076D" w:rsidRDefault="00B4076D" w:rsidP="00B4076D">
      <w:pPr>
        <w:spacing w:after="200" w:line="276" w:lineRule="auto"/>
        <w:rPr>
          <w:sz w:val="24"/>
        </w:rPr>
      </w:pPr>
      <w:r w:rsidRPr="00B4076D">
        <w:rPr>
          <w:sz w:val="24"/>
        </w:rPr>
        <w:t xml:space="preserve">• When a complaint is made the onus is on the person making the complaint to prove that his/her allegations are true – it is not for the member of staff to show that he/she has acted reasonably. </w:t>
      </w:r>
    </w:p>
    <w:p w14:paraId="76610F91" w14:textId="77777777" w:rsidR="00B4076D" w:rsidRPr="00B4076D" w:rsidRDefault="00B4076D" w:rsidP="00B4076D">
      <w:pPr>
        <w:spacing w:after="200" w:line="276" w:lineRule="auto"/>
        <w:rPr>
          <w:sz w:val="24"/>
        </w:rPr>
      </w:pPr>
      <w:r w:rsidRPr="00B4076D">
        <w:rPr>
          <w:sz w:val="24"/>
        </w:rPr>
        <w:t xml:space="preserve">• Suspension must not be an automatic response when a member of staff has been accused of using excessive force. Schools should refer to the “Dealing with Allegations of Abuse against Teachers and Other Staff” guidance (see the ‘Further sources of information’ section below) where an allegation of using excessive </w:t>
      </w:r>
      <w:r w:rsidRPr="00B4076D">
        <w:t xml:space="preserve">force is made against a teacher. This guidance makes clear that a person must not be suspended automatically, or without careful thought. </w:t>
      </w:r>
    </w:p>
    <w:p w14:paraId="049F16F4" w14:textId="77777777" w:rsidR="00B4076D" w:rsidRPr="00B4076D" w:rsidRDefault="00B4076D" w:rsidP="00B4076D">
      <w:pPr>
        <w:spacing w:after="200" w:line="276" w:lineRule="auto"/>
        <w:rPr>
          <w:sz w:val="24"/>
        </w:rPr>
      </w:pPr>
      <w:r w:rsidRPr="00B4076D">
        <w:rPr>
          <w:sz w:val="24"/>
        </w:rPr>
        <w:t xml:space="preserve">• Schools must consider carefully whether the circumstances of the case warrant a person being suspended until the allegation is resolved or whether alternative arrangements are more appropriate. </w:t>
      </w:r>
    </w:p>
    <w:p w14:paraId="66404A0F" w14:textId="77777777" w:rsidR="00B4076D" w:rsidRPr="00B4076D" w:rsidRDefault="00B4076D" w:rsidP="00B4076D">
      <w:pPr>
        <w:spacing w:after="200" w:line="276" w:lineRule="auto"/>
        <w:rPr>
          <w:sz w:val="24"/>
        </w:rPr>
      </w:pPr>
      <w:r w:rsidRPr="00B4076D">
        <w:rPr>
          <w:sz w:val="24"/>
        </w:rPr>
        <w:t xml:space="preserve">• If a decision is taken to suspend a teacher, the school should ensure that the teacher has access to a named contact who can provide support. </w:t>
      </w:r>
    </w:p>
    <w:p w14:paraId="4B65FCDD" w14:textId="77777777" w:rsidR="00B4076D" w:rsidRPr="00B4076D" w:rsidRDefault="00B4076D" w:rsidP="00B4076D">
      <w:pPr>
        <w:spacing w:after="200" w:line="276" w:lineRule="auto"/>
        <w:rPr>
          <w:sz w:val="24"/>
        </w:rPr>
      </w:pPr>
      <w:r w:rsidRPr="00B4076D">
        <w:rPr>
          <w:sz w:val="24"/>
        </w:rPr>
        <w:t xml:space="preserve">• Governing bodies should always consider whether a teacher has acted within the law when reaching a decision on whether or not to take disciplinary action against the teacher. </w:t>
      </w:r>
    </w:p>
    <w:p w14:paraId="22A274D7" w14:textId="77777777" w:rsidR="00B4076D" w:rsidRPr="00B4076D" w:rsidRDefault="00B4076D" w:rsidP="00B4076D">
      <w:pPr>
        <w:spacing w:after="200" w:line="276" w:lineRule="auto"/>
        <w:rPr>
          <w:sz w:val="24"/>
        </w:rPr>
      </w:pPr>
      <w:r w:rsidRPr="00B4076D">
        <w:rPr>
          <w:sz w:val="24"/>
        </w:rPr>
        <w:t xml:space="preserve">• As employers, schools and local authorities have a duty of care towards their employees. It is important that schools provide appropriate pastoral care to any member of staff who is subject to a formal allegation following a use of force incident. </w:t>
      </w:r>
    </w:p>
    <w:p w14:paraId="4D692BAE" w14:textId="77777777" w:rsidR="00B4076D" w:rsidRPr="00B4076D" w:rsidRDefault="00B4076D" w:rsidP="00B4076D">
      <w:pPr>
        <w:spacing w:after="200" w:line="276" w:lineRule="auto"/>
      </w:pPr>
    </w:p>
    <w:p w14:paraId="56BD884D" w14:textId="77777777" w:rsidR="00B4076D" w:rsidRPr="00B4076D" w:rsidRDefault="00B4076D" w:rsidP="00B4076D">
      <w:pPr>
        <w:spacing w:after="200" w:line="276" w:lineRule="auto"/>
        <w:rPr>
          <w:b/>
          <w:sz w:val="32"/>
        </w:rPr>
      </w:pPr>
      <w:r w:rsidRPr="00B4076D">
        <w:rPr>
          <w:b/>
          <w:sz w:val="32"/>
        </w:rPr>
        <w:t xml:space="preserve">What about other physical contact with pupils? </w:t>
      </w:r>
    </w:p>
    <w:p w14:paraId="4022E6DC" w14:textId="77777777" w:rsidR="00B4076D" w:rsidRPr="00B4076D" w:rsidRDefault="00B4076D" w:rsidP="00B4076D">
      <w:pPr>
        <w:spacing w:after="200" w:line="276" w:lineRule="auto"/>
        <w:rPr>
          <w:sz w:val="24"/>
        </w:rPr>
      </w:pPr>
      <w:r w:rsidRPr="00B4076D">
        <w:rPr>
          <w:sz w:val="24"/>
        </w:rPr>
        <w:t xml:space="preserve">• It is not illegal to touch a pupil. There are occasions when physical contact, other than reasonable force, with a pupil is proper and necessary. </w:t>
      </w:r>
    </w:p>
    <w:p w14:paraId="15FF6D8D" w14:textId="77777777" w:rsidR="00B4076D" w:rsidRPr="00B4076D" w:rsidRDefault="00B4076D" w:rsidP="00B4076D">
      <w:pPr>
        <w:spacing w:after="200" w:line="276" w:lineRule="auto"/>
        <w:rPr>
          <w:sz w:val="24"/>
        </w:rPr>
      </w:pPr>
      <w:r w:rsidRPr="00B4076D">
        <w:rPr>
          <w:sz w:val="24"/>
        </w:rPr>
        <w:t xml:space="preserve">• Examples of where touching a pupil might be proper or necessary: </w:t>
      </w:r>
    </w:p>
    <w:p w14:paraId="031A75B8" w14:textId="77777777" w:rsidR="00B4076D" w:rsidRPr="00B4076D" w:rsidRDefault="00B4076D" w:rsidP="00B4076D">
      <w:pPr>
        <w:spacing w:after="200" w:line="276" w:lineRule="auto"/>
        <w:rPr>
          <w:sz w:val="24"/>
        </w:rPr>
      </w:pPr>
      <w:r w:rsidRPr="00B4076D">
        <w:rPr>
          <w:sz w:val="24"/>
        </w:rPr>
        <w:lastRenderedPageBreak/>
        <w:t xml:space="preserve">• Holding the hand of the child at the front/back of the line when going to assembly or when walking together around the school; </w:t>
      </w:r>
    </w:p>
    <w:p w14:paraId="2922CFDD" w14:textId="77777777" w:rsidR="00B4076D" w:rsidRPr="00B4076D" w:rsidRDefault="00B4076D" w:rsidP="00B4076D">
      <w:pPr>
        <w:spacing w:after="200" w:line="276" w:lineRule="auto"/>
        <w:rPr>
          <w:sz w:val="24"/>
        </w:rPr>
      </w:pPr>
      <w:r w:rsidRPr="00B4076D">
        <w:rPr>
          <w:sz w:val="24"/>
        </w:rPr>
        <w:t xml:space="preserve">• When comforting a distressed pupil; </w:t>
      </w:r>
    </w:p>
    <w:p w14:paraId="378D17B9" w14:textId="77777777" w:rsidR="00B4076D" w:rsidRPr="00B4076D" w:rsidRDefault="00B4076D" w:rsidP="00B4076D">
      <w:pPr>
        <w:spacing w:after="200" w:line="276" w:lineRule="auto"/>
        <w:rPr>
          <w:sz w:val="24"/>
        </w:rPr>
      </w:pPr>
      <w:r w:rsidRPr="00B4076D">
        <w:rPr>
          <w:sz w:val="24"/>
        </w:rPr>
        <w:t xml:space="preserve">• When a pupil is being congratulated or praised; </w:t>
      </w:r>
    </w:p>
    <w:p w14:paraId="3AD3D4CC" w14:textId="77777777" w:rsidR="00B4076D" w:rsidRPr="00B4076D" w:rsidRDefault="00B4076D" w:rsidP="00B4076D">
      <w:pPr>
        <w:spacing w:after="200" w:line="276" w:lineRule="auto"/>
        <w:rPr>
          <w:sz w:val="24"/>
        </w:rPr>
      </w:pPr>
      <w:r w:rsidRPr="00B4076D">
        <w:rPr>
          <w:sz w:val="24"/>
        </w:rPr>
        <w:t xml:space="preserve">• To demonstrate how to use a musical instrument; </w:t>
      </w:r>
    </w:p>
    <w:p w14:paraId="6B975F9D" w14:textId="77777777" w:rsidR="00B4076D" w:rsidRPr="00B4076D" w:rsidRDefault="00B4076D" w:rsidP="00B4076D">
      <w:pPr>
        <w:spacing w:after="200" w:line="276" w:lineRule="auto"/>
        <w:rPr>
          <w:sz w:val="24"/>
        </w:rPr>
      </w:pPr>
      <w:r w:rsidRPr="00B4076D">
        <w:rPr>
          <w:sz w:val="24"/>
        </w:rPr>
        <w:t xml:space="preserve">• To demonstrate exercises or techniques during PE lessons or sports coaching; and </w:t>
      </w:r>
    </w:p>
    <w:p w14:paraId="293BEB25" w14:textId="77777777" w:rsidR="00B4076D" w:rsidRPr="00B4076D" w:rsidRDefault="00B4076D" w:rsidP="00B4076D">
      <w:pPr>
        <w:spacing w:after="200" w:line="276" w:lineRule="auto"/>
        <w:rPr>
          <w:sz w:val="24"/>
        </w:rPr>
      </w:pPr>
      <w:r w:rsidRPr="00B4076D">
        <w:rPr>
          <w:sz w:val="24"/>
        </w:rPr>
        <w:t xml:space="preserve">• To give first aid. </w:t>
      </w:r>
    </w:p>
    <w:p w14:paraId="7AB8AD80" w14:textId="77777777" w:rsidR="00B4076D" w:rsidRPr="00B4076D" w:rsidRDefault="00B4076D" w:rsidP="00B4076D">
      <w:pPr>
        <w:spacing w:after="200" w:line="276" w:lineRule="auto"/>
      </w:pPr>
    </w:p>
    <w:p w14:paraId="19E4F725" w14:textId="77777777" w:rsidR="00B4076D" w:rsidRPr="00B4076D" w:rsidRDefault="00B4076D" w:rsidP="00B4076D">
      <w:pPr>
        <w:spacing w:after="200" w:line="276" w:lineRule="auto"/>
        <w:rPr>
          <w:b/>
          <w:sz w:val="32"/>
        </w:rPr>
      </w:pPr>
      <w:r w:rsidRPr="00B4076D">
        <w:rPr>
          <w:b/>
          <w:sz w:val="32"/>
        </w:rPr>
        <w:t xml:space="preserve">Frequently Asked Questions </w:t>
      </w:r>
    </w:p>
    <w:p w14:paraId="7FEA12CA" w14:textId="77777777" w:rsidR="00B4076D" w:rsidRPr="00B4076D" w:rsidRDefault="00B4076D" w:rsidP="00B4076D">
      <w:pPr>
        <w:spacing w:after="200" w:line="276" w:lineRule="auto"/>
        <w:rPr>
          <w:sz w:val="24"/>
        </w:rPr>
      </w:pPr>
      <w:r w:rsidRPr="00B4076D">
        <w:rPr>
          <w:sz w:val="24"/>
        </w:rPr>
        <w:t xml:space="preserve">Q: I’m worried that if I use force a pupil or parent could make a complaint against me. Am I protected? </w:t>
      </w:r>
    </w:p>
    <w:p w14:paraId="51DFD31B" w14:textId="77777777" w:rsidR="00B4076D" w:rsidRPr="00B4076D" w:rsidRDefault="00B4076D" w:rsidP="00B4076D">
      <w:pPr>
        <w:spacing w:after="200" w:line="276" w:lineRule="auto"/>
        <w:rPr>
          <w:sz w:val="24"/>
        </w:rPr>
      </w:pPr>
      <w:r w:rsidRPr="00B4076D">
        <w:rPr>
          <w:sz w:val="24"/>
        </w:rPr>
        <w:t xml:space="preserve">A: Yes, if you have acted lawfully. If the force used is reasonable all staff will have a robust defence against any accusations. </w:t>
      </w:r>
    </w:p>
    <w:p w14:paraId="12B2993D" w14:textId="77777777" w:rsidR="00B4076D" w:rsidRPr="00B4076D" w:rsidRDefault="00B4076D" w:rsidP="00B4076D">
      <w:pPr>
        <w:spacing w:after="200" w:line="276" w:lineRule="auto"/>
        <w:rPr>
          <w:sz w:val="24"/>
        </w:rPr>
      </w:pPr>
      <w:r w:rsidRPr="00B4076D">
        <w:rPr>
          <w:sz w:val="24"/>
        </w:rPr>
        <w:t xml:space="preserve">Q: How do I know whether using a physical intervention is ‘reasonable’? </w:t>
      </w:r>
    </w:p>
    <w:p w14:paraId="68AD783F" w14:textId="77777777" w:rsidR="00B4076D" w:rsidRPr="00B4076D" w:rsidRDefault="00B4076D" w:rsidP="00B4076D">
      <w:pPr>
        <w:spacing w:after="200" w:line="276" w:lineRule="auto"/>
        <w:rPr>
          <w:sz w:val="24"/>
        </w:rPr>
      </w:pPr>
      <w:r w:rsidRPr="00B4076D">
        <w:rPr>
          <w:sz w:val="24"/>
        </w:rPr>
        <w:t xml:space="preserve">A: 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14:paraId="61EB06D7" w14:textId="77777777" w:rsidR="00B4076D" w:rsidRPr="00B4076D" w:rsidRDefault="00B4076D" w:rsidP="00B4076D">
      <w:pPr>
        <w:spacing w:after="200" w:line="276" w:lineRule="auto"/>
        <w:rPr>
          <w:sz w:val="24"/>
        </w:rPr>
      </w:pPr>
      <w:r w:rsidRPr="00B4076D">
        <w:rPr>
          <w:sz w:val="24"/>
        </w:rPr>
        <w:t xml:space="preserve">Q: What about school trips? </w:t>
      </w:r>
    </w:p>
    <w:p w14:paraId="10724CE9" w14:textId="77777777" w:rsidR="00B4076D" w:rsidRPr="00B4076D" w:rsidRDefault="00B4076D" w:rsidP="00B4076D">
      <w:pPr>
        <w:spacing w:after="200" w:line="276" w:lineRule="auto"/>
        <w:rPr>
          <w:sz w:val="24"/>
        </w:rPr>
      </w:pPr>
      <w:r w:rsidRPr="00B4076D">
        <w:rPr>
          <w:sz w:val="24"/>
        </w:rPr>
        <w:t xml:space="preserve">A: The power may be used where the member of staff is lawfully in charge of the pupils, and this includes while on school trips. </w:t>
      </w:r>
    </w:p>
    <w:p w14:paraId="0BFD4237" w14:textId="77777777" w:rsidR="00B4076D" w:rsidRPr="00B4076D" w:rsidRDefault="00B4076D" w:rsidP="00B4076D">
      <w:pPr>
        <w:spacing w:after="200" w:line="276" w:lineRule="auto"/>
        <w:rPr>
          <w:sz w:val="24"/>
        </w:rPr>
      </w:pPr>
      <w:r w:rsidRPr="00B4076D">
        <w:rPr>
          <w:sz w:val="24"/>
        </w:rPr>
        <w:lastRenderedPageBreak/>
        <w:t xml:space="preserve">Q: Can force be used on pupils with SEN or disabilities? A: Yes, but the judgement on whether to use force should not only depend on the circumstances of the case but also on information and understanding of the needs of the pupil concerned. </w:t>
      </w:r>
    </w:p>
    <w:p w14:paraId="0DE1FAF8" w14:textId="77777777" w:rsidR="00B4076D" w:rsidRPr="00B4076D" w:rsidRDefault="00B4076D" w:rsidP="00B4076D">
      <w:pPr>
        <w:spacing w:after="200" w:line="276" w:lineRule="auto"/>
        <w:rPr>
          <w:sz w:val="24"/>
        </w:rPr>
      </w:pPr>
      <w:r w:rsidRPr="00B4076D">
        <w:rPr>
          <w:sz w:val="24"/>
        </w:rPr>
        <w:t xml:space="preserve">Q: I’m a female teacher with a Year 10 class - there’s no way I’d want to restrain or try to control my pupils. Am I expected to do so? A: There is a power, not a duty, to use force so members of staff have discretion whether or not to use it. However, teachers and other school staff have a duty of care towards their pupils and it might be argued that failing to take action (including a failure to use reasonable force) may in some circumstances breach that duty. </w:t>
      </w:r>
    </w:p>
    <w:p w14:paraId="3165BE68" w14:textId="77777777" w:rsidR="00B4076D" w:rsidRPr="00B4076D" w:rsidRDefault="00B4076D" w:rsidP="00B4076D">
      <w:pPr>
        <w:spacing w:after="200" w:line="276" w:lineRule="auto"/>
        <w:rPr>
          <w:sz w:val="24"/>
        </w:rPr>
      </w:pPr>
      <w:r w:rsidRPr="00B4076D">
        <w:rPr>
          <w:sz w:val="24"/>
        </w:rPr>
        <w:t xml:space="preserve">Q: Are there any circumstances in which a teacher can use physical force to punish a pupil? </w:t>
      </w:r>
    </w:p>
    <w:p w14:paraId="27466C1B" w14:textId="77777777" w:rsidR="00B4076D" w:rsidRPr="00B4076D" w:rsidRDefault="00B4076D" w:rsidP="00B4076D">
      <w:pPr>
        <w:spacing w:after="200" w:line="276" w:lineRule="auto"/>
        <w:rPr>
          <w:sz w:val="24"/>
        </w:rPr>
      </w:pPr>
      <w:r w:rsidRPr="00B4076D">
        <w:rPr>
          <w:sz w:val="24"/>
        </w:rPr>
        <w:t xml:space="preserve">A: No. It is always unlawful to use force as a punishment. This is because it would fall within the definition of corporal punishment, which is illegal. 10 </w:t>
      </w:r>
    </w:p>
    <w:p w14:paraId="53AE16DB" w14:textId="77777777" w:rsidR="00B4076D" w:rsidRPr="00B4076D" w:rsidRDefault="00B4076D" w:rsidP="00B4076D">
      <w:pPr>
        <w:spacing w:after="200" w:line="276" w:lineRule="auto"/>
        <w:rPr>
          <w:sz w:val="24"/>
        </w:rPr>
      </w:pPr>
      <w:r w:rsidRPr="00B4076D">
        <w:rPr>
          <w:sz w:val="24"/>
        </w:rPr>
        <w:t xml:space="preserve">Further sources of information </w:t>
      </w:r>
    </w:p>
    <w:p w14:paraId="58AFC199" w14:textId="77777777" w:rsidR="00B4076D" w:rsidRPr="00B4076D" w:rsidRDefault="00B4076D" w:rsidP="00B4076D">
      <w:pPr>
        <w:spacing w:after="200" w:line="276" w:lineRule="auto"/>
        <w:rPr>
          <w:sz w:val="24"/>
        </w:rPr>
      </w:pPr>
      <w:r w:rsidRPr="00B4076D">
        <w:rPr>
          <w:sz w:val="24"/>
        </w:rPr>
        <w:t xml:space="preserve">Other departmental advice and guidance you may be interested in </w:t>
      </w:r>
    </w:p>
    <w:p w14:paraId="69A2F5F4" w14:textId="77777777" w:rsidR="00B4076D" w:rsidRPr="00B4076D" w:rsidRDefault="00B4076D" w:rsidP="00B4076D">
      <w:pPr>
        <w:spacing w:after="200" w:line="276" w:lineRule="auto"/>
        <w:rPr>
          <w:sz w:val="24"/>
        </w:rPr>
      </w:pPr>
      <w:r w:rsidRPr="00B4076D">
        <w:rPr>
          <w:sz w:val="24"/>
        </w:rPr>
        <w:t xml:space="preserve">• Guidance on the Use of Restrictive Physical Interventions for Staff Working with Children and Adults who display Extreme Behaviour in Association with Learning Disability and/or Autistic Spectrum Disorders (2002) </w:t>
      </w:r>
    </w:p>
    <w:p w14:paraId="2BC276A5" w14:textId="77777777" w:rsidR="00B4076D" w:rsidRPr="00B4076D" w:rsidRDefault="00B4076D" w:rsidP="00B4076D">
      <w:pPr>
        <w:spacing w:after="200" w:line="276" w:lineRule="auto"/>
        <w:rPr>
          <w:sz w:val="24"/>
        </w:rPr>
      </w:pPr>
      <w:r w:rsidRPr="00B4076D">
        <w:rPr>
          <w:sz w:val="24"/>
        </w:rPr>
        <w:t xml:space="preserve">• Guidance on the Use of Restrictive Physical Interventions for Pupils with Severe Behavioural Difficulties (2003) </w:t>
      </w:r>
    </w:p>
    <w:p w14:paraId="5E4E6C16" w14:textId="77777777" w:rsidR="00B4076D" w:rsidRPr="00B4076D" w:rsidRDefault="00B4076D" w:rsidP="00B4076D">
      <w:pPr>
        <w:spacing w:after="200" w:line="276" w:lineRule="auto"/>
        <w:rPr>
          <w:sz w:val="24"/>
        </w:rPr>
      </w:pPr>
      <w:r w:rsidRPr="00B4076D">
        <w:rPr>
          <w:sz w:val="24"/>
        </w:rPr>
        <w:t xml:space="preserve">• Screening, searching and confiscation – advice for Head Teachers, staff and governing bodies. </w:t>
      </w:r>
    </w:p>
    <w:p w14:paraId="01956129" w14:textId="77777777" w:rsidR="00B4076D" w:rsidRPr="00B4076D" w:rsidRDefault="00B4076D" w:rsidP="00B4076D">
      <w:pPr>
        <w:spacing w:after="200" w:line="276" w:lineRule="auto"/>
        <w:rPr>
          <w:sz w:val="24"/>
        </w:rPr>
      </w:pPr>
      <w:r w:rsidRPr="00B4076D">
        <w:rPr>
          <w:sz w:val="24"/>
        </w:rPr>
        <w:t xml:space="preserve">• Dealing with allegations of abuse against teachers and other staff – guidance for local authorities, Head Teachers, school staff, governing bodies and proprietors of independent schools </w:t>
      </w:r>
    </w:p>
    <w:p w14:paraId="56CCA12E" w14:textId="77777777" w:rsidR="004E7C44" w:rsidRDefault="004E7C44" w:rsidP="00B4076D">
      <w:pPr>
        <w:spacing w:after="200" w:line="276" w:lineRule="auto"/>
        <w:rPr>
          <w:b/>
          <w:sz w:val="32"/>
        </w:rPr>
      </w:pPr>
    </w:p>
    <w:p w14:paraId="5ABD1B37" w14:textId="77777777" w:rsidR="00B4076D" w:rsidRPr="00B4076D" w:rsidRDefault="00B4076D" w:rsidP="00B4076D">
      <w:pPr>
        <w:spacing w:after="200" w:line="276" w:lineRule="auto"/>
        <w:rPr>
          <w:b/>
          <w:sz w:val="32"/>
        </w:rPr>
      </w:pPr>
      <w:r w:rsidRPr="00B4076D">
        <w:rPr>
          <w:b/>
          <w:sz w:val="32"/>
        </w:rPr>
        <w:lastRenderedPageBreak/>
        <w:t xml:space="preserve">Associated resources (external links) </w:t>
      </w:r>
    </w:p>
    <w:p w14:paraId="23C9E519" w14:textId="77777777" w:rsidR="00B4076D" w:rsidRPr="00B4076D" w:rsidRDefault="00B4076D" w:rsidP="00B4076D">
      <w:pPr>
        <w:spacing w:after="200" w:line="276" w:lineRule="auto"/>
        <w:rPr>
          <w:sz w:val="24"/>
        </w:rPr>
      </w:pPr>
      <w:r w:rsidRPr="00B4076D">
        <w:rPr>
          <w:sz w:val="24"/>
        </w:rPr>
        <w:t xml:space="preserve">• Police and Criminal Evidence Act 1984 (PACE) Code G: Revised Code of Practice for the Statutory Power of Arrest by Police Officers </w:t>
      </w:r>
    </w:p>
    <w:p w14:paraId="1366C667" w14:textId="77777777" w:rsidR="00B4076D" w:rsidRPr="00B4076D" w:rsidRDefault="00B4076D" w:rsidP="00B4076D">
      <w:pPr>
        <w:spacing w:after="200" w:line="276" w:lineRule="auto"/>
        <w:rPr>
          <w:sz w:val="24"/>
        </w:rPr>
      </w:pPr>
      <w:r w:rsidRPr="00B4076D">
        <w:rPr>
          <w:sz w:val="24"/>
        </w:rPr>
        <w:t xml:space="preserve">© Crown copyright 2015 </w:t>
      </w:r>
    </w:p>
    <w:p w14:paraId="68D61A7B" w14:textId="77777777" w:rsidR="00B4076D" w:rsidRPr="00B4076D" w:rsidRDefault="00B4076D" w:rsidP="00B4076D">
      <w:pPr>
        <w:spacing w:after="200" w:line="276" w:lineRule="auto"/>
        <w:rPr>
          <w:sz w:val="24"/>
        </w:rPr>
      </w:pPr>
      <w:r w:rsidRPr="00B4076D">
        <w:rPr>
          <w:sz w:val="24"/>
        </w:rPr>
        <w:t xml:space="preserve">This publication (not including logos) is licensed under the terms of the Open Government Licence v3.0 except where otherwise stated. Where we have identified any third party copyright information you will need to obtain permission from the copyright holders concerned. </w:t>
      </w:r>
    </w:p>
    <w:p w14:paraId="78C2E24E" w14:textId="77777777" w:rsidR="00B4076D" w:rsidRPr="00B4076D" w:rsidRDefault="00B4076D" w:rsidP="00B4076D">
      <w:pPr>
        <w:spacing w:after="200" w:line="276" w:lineRule="auto"/>
        <w:rPr>
          <w:sz w:val="24"/>
        </w:rPr>
      </w:pPr>
      <w:r w:rsidRPr="00B4076D">
        <w:rPr>
          <w:sz w:val="24"/>
        </w:rPr>
        <w:t xml:space="preserve">To view this licence: </w:t>
      </w:r>
    </w:p>
    <w:p w14:paraId="6770D3AD" w14:textId="77777777" w:rsidR="00B4076D" w:rsidRPr="00B4076D" w:rsidRDefault="00B4076D" w:rsidP="00B4076D">
      <w:pPr>
        <w:spacing w:after="200" w:line="276" w:lineRule="auto"/>
        <w:rPr>
          <w:sz w:val="24"/>
        </w:rPr>
      </w:pPr>
      <w:r w:rsidRPr="00B4076D">
        <w:rPr>
          <w:sz w:val="24"/>
        </w:rPr>
        <w:t xml:space="preserve">visit www.nationalarchives.gov.uk/doc/open-government-licence/version/3 </w:t>
      </w:r>
    </w:p>
    <w:p w14:paraId="6E759219" w14:textId="77777777" w:rsidR="00B4076D" w:rsidRPr="00B4076D" w:rsidRDefault="00B4076D" w:rsidP="00B4076D">
      <w:pPr>
        <w:spacing w:after="200" w:line="276" w:lineRule="auto"/>
        <w:rPr>
          <w:sz w:val="24"/>
        </w:rPr>
      </w:pPr>
      <w:r w:rsidRPr="00B4076D">
        <w:rPr>
          <w:sz w:val="24"/>
        </w:rPr>
        <w:t xml:space="preserve">email psi@nationalarchives.gsi.gov.uk </w:t>
      </w:r>
    </w:p>
    <w:p w14:paraId="2F72CBC2" w14:textId="77777777" w:rsidR="00B4076D" w:rsidRPr="00B4076D" w:rsidRDefault="00B4076D" w:rsidP="00B4076D">
      <w:pPr>
        <w:spacing w:after="200" w:line="276" w:lineRule="auto"/>
        <w:rPr>
          <w:sz w:val="24"/>
        </w:rPr>
      </w:pPr>
      <w:r w:rsidRPr="00B4076D">
        <w:rPr>
          <w:sz w:val="24"/>
        </w:rPr>
        <w:t xml:space="preserve">write to Information Policy Team, The National Archives, Kew, London, TW9 4DU </w:t>
      </w:r>
    </w:p>
    <w:p w14:paraId="61FFA2EC" w14:textId="77777777" w:rsidR="00B4076D" w:rsidRPr="00B4076D" w:rsidRDefault="00B4076D" w:rsidP="00B4076D">
      <w:pPr>
        <w:spacing w:after="200" w:line="276" w:lineRule="auto"/>
        <w:rPr>
          <w:sz w:val="24"/>
        </w:rPr>
      </w:pPr>
      <w:r w:rsidRPr="00B4076D">
        <w:rPr>
          <w:sz w:val="24"/>
        </w:rPr>
        <w:t xml:space="preserve">About this publication: </w:t>
      </w:r>
    </w:p>
    <w:p w14:paraId="271A2295" w14:textId="77777777" w:rsidR="00B4076D" w:rsidRPr="00B4076D" w:rsidRDefault="00B4076D" w:rsidP="00B4076D">
      <w:pPr>
        <w:spacing w:after="200" w:line="276" w:lineRule="auto"/>
        <w:rPr>
          <w:sz w:val="24"/>
        </w:rPr>
      </w:pPr>
      <w:r w:rsidRPr="00B4076D">
        <w:rPr>
          <w:sz w:val="24"/>
        </w:rPr>
        <w:t xml:space="preserve">enquiries www.education.gov.uk/contactus </w:t>
      </w:r>
    </w:p>
    <w:p w14:paraId="30AD88B8" w14:textId="77777777" w:rsidR="00B4076D" w:rsidRPr="00B4076D" w:rsidRDefault="00B4076D" w:rsidP="00B4076D">
      <w:pPr>
        <w:spacing w:after="200" w:line="276" w:lineRule="auto"/>
        <w:rPr>
          <w:sz w:val="24"/>
        </w:rPr>
      </w:pPr>
      <w:r w:rsidRPr="00B4076D">
        <w:rPr>
          <w:sz w:val="24"/>
        </w:rPr>
        <w:t xml:space="preserve">download www.gov.uk/government/publications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04"/>
        <w:gridCol w:w="5004"/>
      </w:tblGrid>
      <w:tr w:rsidR="00B4076D" w:rsidRPr="00B4076D" w14:paraId="76DB2603" w14:textId="77777777" w:rsidTr="001F21D2">
        <w:trPr>
          <w:trHeight w:val="297"/>
        </w:trPr>
        <w:tc>
          <w:tcPr>
            <w:tcW w:w="5004" w:type="dxa"/>
          </w:tcPr>
          <w:p w14:paraId="0C62C57A" w14:textId="77777777" w:rsidR="00B4076D" w:rsidRPr="00B4076D" w:rsidRDefault="00B4076D" w:rsidP="00B4076D">
            <w:pPr>
              <w:spacing w:after="200" w:line="276" w:lineRule="auto"/>
              <w:rPr>
                <w:sz w:val="24"/>
              </w:rPr>
            </w:pPr>
            <w:r w:rsidRPr="00B4076D">
              <w:rPr>
                <w:sz w:val="24"/>
              </w:rPr>
              <w:t xml:space="preserve">Reference: DFE-00295-2013 Follow us on Twitter: @educationgovuk </w:t>
            </w:r>
          </w:p>
        </w:tc>
        <w:tc>
          <w:tcPr>
            <w:tcW w:w="5004" w:type="dxa"/>
          </w:tcPr>
          <w:p w14:paraId="443E8980" w14:textId="77777777" w:rsidR="00B4076D" w:rsidRPr="00B4076D" w:rsidRDefault="00B4076D" w:rsidP="00B4076D">
            <w:pPr>
              <w:spacing w:after="200" w:line="276" w:lineRule="auto"/>
              <w:rPr>
                <w:sz w:val="24"/>
              </w:rPr>
            </w:pPr>
            <w:r w:rsidRPr="00B4076D">
              <w:rPr>
                <w:sz w:val="24"/>
              </w:rPr>
              <w:t>Like us on Facebook: facebook.com/educationgovuk</w:t>
            </w:r>
          </w:p>
          <w:p w14:paraId="2E2DC579" w14:textId="77777777" w:rsidR="00B4076D" w:rsidRPr="00B4076D" w:rsidRDefault="00B4076D" w:rsidP="00B4076D">
            <w:pPr>
              <w:spacing w:after="200" w:line="276" w:lineRule="auto"/>
              <w:rPr>
                <w:sz w:val="24"/>
              </w:rPr>
            </w:pPr>
          </w:p>
          <w:p w14:paraId="2CFD81DC" w14:textId="77777777" w:rsidR="00B4076D" w:rsidRPr="00B4076D" w:rsidRDefault="00B4076D" w:rsidP="00B4076D">
            <w:pPr>
              <w:spacing w:after="200" w:line="276" w:lineRule="auto"/>
              <w:rPr>
                <w:sz w:val="24"/>
              </w:rPr>
            </w:pPr>
          </w:p>
          <w:p w14:paraId="146B92AA" w14:textId="77777777" w:rsidR="00B4076D" w:rsidRPr="00B4076D" w:rsidRDefault="00B4076D" w:rsidP="00B4076D">
            <w:pPr>
              <w:spacing w:after="200" w:line="276" w:lineRule="auto"/>
              <w:rPr>
                <w:sz w:val="24"/>
              </w:rPr>
            </w:pPr>
          </w:p>
          <w:p w14:paraId="5F1689C2" w14:textId="77777777" w:rsidR="00E64B5B" w:rsidRDefault="00E64B5B" w:rsidP="00E64B5B">
            <w:pPr>
              <w:spacing w:after="200" w:line="276" w:lineRule="auto"/>
              <w:jc w:val="both"/>
              <w:rPr>
                <w:b/>
                <w:sz w:val="24"/>
                <w:szCs w:val="24"/>
              </w:rPr>
            </w:pPr>
          </w:p>
          <w:p w14:paraId="12D7AFDA" w14:textId="37AF6731" w:rsidR="00B4076D" w:rsidRPr="00B4076D" w:rsidRDefault="00B4076D" w:rsidP="00E64B5B">
            <w:pPr>
              <w:spacing w:after="200" w:line="276" w:lineRule="auto"/>
              <w:ind w:left="93"/>
              <w:rPr>
                <w:b/>
                <w:sz w:val="24"/>
                <w:szCs w:val="24"/>
              </w:rPr>
            </w:pPr>
            <w:r w:rsidRPr="00B4076D">
              <w:rPr>
                <w:b/>
                <w:sz w:val="24"/>
                <w:szCs w:val="24"/>
              </w:rPr>
              <w:lastRenderedPageBreak/>
              <w:t>APPENDIX 3</w:t>
            </w:r>
          </w:p>
          <w:p w14:paraId="7781F0EB" w14:textId="77777777" w:rsidR="00B4076D" w:rsidRPr="00B4076D" w:rsidRDefault="00B4076D" w:rsidP="00E64B5B">
            <w:pPr>
              <w:spacing w:after="200" w:line="276" w:lineRule="auto"/>
              <w:jc w:val="both"/>
              <w:rPr>
                <w:rFonts w:ascii="Arial" w:hAnsi="Arial" w:cs="Arial"/>
                <w:b/>
                <w:sz w:val="52"/>
                <w:szCs w:val="52"/>
              </w:rPr>
            </w:pPr>
            <w:r w:rsidRPr="00B4076D">
              <w:rPr>
                <w:rFonts w:ascii="Arial" w:hAnsi="Arial" w:cs="Arial"/>
                <w:b/>
                <w:sz w:val="52"/>
                <w:szCs w:val="52"/>
              </w:rPr>
              <w:t>Behaviour Intervention Plan</w:t>
            </w:r>
          </w:p>
          <w:p w14:paraId="4F046673" w14:textId="77777777" w:rsidR="00B4076D" w:rsidRPr="00B4076D" w:rsidRDefault="00B4076D" w:rsidP="00B4076D">
            <w:pPr>
              <w:spacing w:after="200" w:line="276" w:lineRule="auto"/>
              <w:ind w:left="-5571"/>
              <w:rPr>
                <w:sz w:val="24"/>
              </w:rPr>
            </w:pPr>
            <w:r w:rsidRPr="00B4076D">
              <w:rPr>
                <w:sz w:val="24"/>
              </w:rPr>
              <w:t xml:space="preserve"> A</w:t>
            </w:r>
          </w:p>
        </w:tc>
      </w:tr>
    </w:tbl>
    <w:tbl>
      <w:tblPr>
        <w:tblStyle w:val="TableGrid"/>
        <w:tblW w:w="9930" w:type="dxa"/>
        <w:tblInd w:w="-572" w:type="dxa"/>
        <w:tblBorders>
          <w:insideH w:val="none" w:sz="0" w:space="0" w:color="auto"/>
          <w:insideV w:val="none" w:sz="0" w:space="0" w:color="auto"/>
        </w:tblBorders>
        <w:tblLook w:val="04A0" w:firstRow="1" w:lastRow="0" w:firstColumn="1" w:lastColumn="0" w:noHBand="0" w:noVBand="1"/>
      </w:tblPr>
      <w:tblGrid>
        <w:gridCol w:w="3699"/>
        <w:gridCol w:w="387"/>
        <w:gridCol w:w="5844"/>
      </w:tblGrid>
      <w:tr w:rsidR="00B4076D" w:rsidRPr="00B4076D" w14:paraId="17F8B448" w14:textId="77777777" w:rsidTr="001F21D2">
        <w:trPr>
          <w:trHeight w:val="654"/>
        </w:trPr>
        <w:tc>
          <w:tcPr>
            <w:tcW w:w="3699" w:type="dxa"/>
            <w:vMerge w:val="restart"/>
            <w:tcBorders>
              <w:right w:val="single" w:sz="4" w:space="0" w:color="auto"/>
            </w:tcBorders>
          </w:tcPr>
          <w:p w14:paraId="504E31EE" w14:textId="77777777" w:rsidR="00B4076D" w:rsidRPr="00B4076D" w:rsidRDefault="00B4076D" w:rsidP="00B4076D">
            <w:pPr>
              <w:rPr>
                <w:b/>
              </w:rPr>
            </w:pPr>
            <w:r w:rsidRPr="00B4076D">
              <w:rPr>
                <w:b/>
              </w:rPr>
              <w:lastRenderedPageBreak/>
              <w:t>Photo</w:t>
            </w:r>
          </w:p>
        </w:tc>
        <w:tc>
          <w:tcPr>
            <w:tcW w:w="387" w:type="dxa"/>
            <w:tcBorders>
              <w:left w:val="single" w:sz="4" w:space="0" w:color="auto"/>
              <w:bottom w:val="single" w:sz="4" w:space="0" w:color="auto"/>
            </w:tcBorders>
          </w:tcPr>
          <w:p w14:paraId="62DE6694" w14:textId="77777777" w:rsidR="00B4076D" w:rsidRPr="00B4076D" w:rsidRDefault="00B4076D" w:rsidP="00B4076D">
            <w:pPr>
              <w:rPr>
                <w:b/>
              </w:rPr>
            </w:pPr>
          </w:p>
        </w:tc>
        <w:tc>
          <w:tcPr>
            <w:tcW w:w="5843" w:type="dxa"/>
            <w:tcBorders>
              <w:bottom w:val="single" w:sz="4" w:space="0" w:color="auto"/>
            </w:tcBorders>
          </w:tcPr>
          <w:p w14:paraId="091223EB" w14:textId="77777777" w:rsidR="00B4076D" w:rsidRPr="00B4076D" w:rsidRDefault="00B4076D" w:rsidP="00B4076D">
            <w:pPr>
              <w:rPr>
                <w:b/>
              </w:rPr>
            </w:pPr>
            <w:r w:rsidRPr="00B4076D">
              <w:rPr>
                <w:b/>
              </w:rPr>
              <w:t xml:space="preserve">Child’s Name:   </w:t>
            </w:r>
          </w:p>
        </w:tc>
      </w:tr>
      <w:tr w:rsidR="00B4076D" w:rsidRPr="00B4076D" w14:paraId="199DB4A2" w14:textId="77777777" w:rsidTr="001F21D2">
        <w:trPr>
          <w:trHeight w:val="397"/>
        </w:trPr>
        <w:tc>
          <w:tcPr>
            <w:tcW w:w="3699" w:type="dxa"/>
            <w:vMerge/>
            <w:tcBorders>
              <w:right w:val="single" w:sz="4" w:space="0" w:color="auto"/>
            </w:tcBorders>
          </w:tcPr>
          <w:p w14:paraId="3B28F3B1" w14:textId="77777777" w:rsidR="00B4076D" w:rsidRPr="00B4076D" w:rsidRDefault="00B4076D" w:rsidP="00B4076D">
            <w:pPr>
              <w:rPr>
                <w:b/>
              </w:rPr>
            </w:pPr>
          </w:p>
        </w:tc>
        <w:tc>
          <w:tcPr>
            <w:tcW w:w="387" w:type="dxa"/>
            <w:vMerge w:val="restart"/>
            <w:tcBorders>
              <w:top w:val="single" w:sz="4" w:space="0" w:color="auto"/>
              <w:left w:val="single" w:sz="4" w:space="0" w:color="auto"/>
            </w:tcBorders>
          </w:tcPr>
          <w:p w14:paraId="2D19965B" w14:textId="77777777" w:rsidR="00B4076D" w:rsidRPr="00B4076D" w:rsidRDefault="00B4076D" w:rsidP="00B4076D">
            <w:pPr>
              <w:rPr>
                <w:b/>
              </w:rPr>
            </w:pPr>
          </w:p>
        </w:tc>
        <w:tc>
          <w:tcPr>
            <w:tcW w:w="5843" w:type="dxa"/>
            <w:tcBorders>
              <w:top w:val="single" w:sz="4" w:space="0" w:color="auto"/>
            </w:tcBorders>
          </w:tcPr>
          <w:p w14:paraId="49A9FEB8" w14:textId="77777777" w:rsidR="00B4076D" w:rsidRPr="00B4076D" w:rsidRDefault="00B4076D" w:rsidP="00B4076D">
            <w:pPr>
              <w:rPr>
                <w:b/>
              </w:rPr>
            </w:pPr>
          </w:p>
        </w:tc>
      </w:tr>
      <w:tr w:rsidR="00B4076D" w:rsidRPr="00B4076D" w14:paraId="3EAD782A" w14:textId="77777777" w:rsidTr="001F21D2">
        <w:trPr>
          <w:trHeight w:val="726"/>
        </w:trPr>
        <w:tc>
          <w:tcPr>
            <w:tcW w:w="3699" w:type="dxa"/>
            <w:vMerge/>
            <w:tcBorders>
              <w:bottom w:val="single" w:sz="4" w:space="0" w:color="auto"/>
              <w:right w:val="single" w:sz="4" w:space="0" w:color="auto"/>
            </w:tcBorders>
          </w:tcPr>
          <w:p w14:paraId="522771E2" w14:textId="77777777" w:rsidR="00B4076D" w:rsidRPr="00B4076D" w:rsidRDefault="00B4076D" w:rsidP="00B4076D">
            <w:pPr>
              <w:rPr>
                <w:b/>
              </w:rPr>
            </w:pPr>
          </w:p>
        </w:tc>
        <w:tc>
          <w:tcPr>
            <w:tcW w:w="387" w:type="dxa"/>
            <w:vMerge/>
            <w:tcBorders>
              <w:left w:val="single" w:sz="4" w:space="0" w:color="auto"/>
              <w:bottom w:val="single" w:sz="4" w:space="0" w:color="auto"/>
            </w:tcBorders>
          </w:tcPr>
          <w:p w14:paraId="4E48CC6F" w14:textId="77777777" w:rsidR="00B4076D" w:rsidRPr="00B4076D" w:rsidRDefault="00B4076D" w:rsidP="00B4076D">
            <w:pPr>
              <w:rPr>
                <w:b/>
              </w:rPr>
            </w:pPr>
          </w:p>
        </w:tc>
        <w:tc>
          <w:tcPr>
            <w:tcW w:w="5843" w:type="dxa"/>
            <w:tcBorders>
              <w:bottom w:val="single" w:sz="4" w:space="0" w:color="auto"/>
            </w:tcBorders>
          </w:tcPr>
          <w:p w14:paraId="59D7964A" w14:textId="77777777" w:rsidR="00B4076D" w:rsidRPr="00B4076D" w:rsidRDefault="00B4076D" w:rsidP="00B4076D">
            <w:pPr>
              <w:rPr>
                <w:b/>
              </w:rPr>
            </w:pPr>
            <w:r w:rsidRPr="00B4076D">
              <w:rPr>
                <w:b/>
              </w:rPr>
              <w:t xml:space="preserve">Date of Birth:   </w:t>
            </w:r>
          </w:p>
        </w:tc>
      </w:tr>
      <w:tr w:rsidR="00B4076D" w:rsidRPr="00B4076D" w14:paraId="1C1B66C4" w14:textId="77777777" w:rsidTr="001F21D2">
        <w:trPr>
          <w:trHeight w:val="162"/>
        </w:trPr>
        <w:tc>
          <w:tcPr>
            <w:tcW w:w="4086" w:type="dxa"/>
            <w:gridSpan w:val="2"/>
            <w:tcBorders>
              <w:top w:val="single" w:sz="4" w:space="0" w:color="auto"/>
            </w:tcBorders>
          </w:tcPr>
          <w:p w14:paraId="1FE7B096" w14:textId="77777777" w:rsidR="00B4076D" w:rsidRPr="00B4076D" w:rsidRDefault="00B4076D" w:rsidP="00B4076D">
            <w:pPr>
              <w:rPr>
                <w:b/>
              </w:rPr>
            </w:pPr>
          </w:p>
        </w:tc>
        <w:tc>
          <w:tcPr>
            <w:tcW w:w="5843" w:type="dxa"/>
            <w:tcBorders>
              <w:top w:val="single" w:sz="4" w:space="0" w:color="auto"/>
            </w:tcBorders>
          </w:tcPr>
          <w:p w14:paraId="166E2F5B" w14:textId="77777777" w:rsidR="00B4076D" w:rsidRPr="00B4076D" w:rsidRDefault="00B4076D" w:rsidP="00B4076D">
            <w:pPr>
              <w:rPr>
                <w:b/>
              </w:rPr>
            </w:pPr>
          </w:p>
        </w:tc>
      </w:tr>
      <w:tr w:rsidR="00B4076D" w:rsidRPr="00B4076D" w14:paraId="3B0CBBC6" w14:textId="77777777" w:rsidTr="001F21D2">
        <w:trPr>
          <w:trHeight w:val="1234"/>
        </w:trPr>
        <w:tc>
          <w:tcPr>
            <w:tcW w:w="9930" w:type="dxa"/>
            <w:gridSpan w:val="3"/>
            <w:tcBorders>
              <w:bottom w:val="single" w:sz="4" w:space="0" w:color="auto"/>
            </w:tcBorders>
          </w:tcPr>
          <w:p w14:paraId="6242233A" w14:textId="77777777" w:rsidR="00B4076D" w:rsidRPr="00B4076D" w:rsidRDefault="00B4076D" w:rsidP="00B4076D">
            <w:pPr>
              <w:rPr>
                <w:b/>
              </w:rPr>
            </w:pPr>
            <w:r w:rsidRPr="00B4076D">
              <w:rPr>
                <w:b/>
              </w:rPr>
              <w:t>Areas of Developmental Concern:</w:t>
            </w:r>
          </w:p>
          <w:p w14:paraId="1E4E407D" w14:textId="77777777" w:rsidR="00B4076D" w:rsidRPr="00B4076D" w:rsidRDefault="00B4076D" w:rsidP="00B4076D">
            <w:pPr>
              <w:rPr>
                <w:b/>
              </w:rPr>
            </w:pPr>
          </w:p>
        </w:tc>
      </w:tr>
      <w:tr w:rsidR="00B4076D" w:rsidRPr="00B4076D" w14:paraId="79FFFE5B" w14:textId="77777777" w:rsidTr="001F21D2">
        <w:trPr>
          <w:trHeight w:val="1234"/>
        </w:trPr>
        <w:tc>
          <w:tcPr>
            <w:tcW w:w="9930" w:type="dxa"/>
            <w:gridSpan w:val="3"/>
            <w:tcBorders>
              <w:bottom w:val="single" w:sz="4" w:space="0" w:color="auto"/>
            </w:tcBorders>
          </w:tcPr>
          <w:p w14:paraId="728C75E4" w14:textId="77777777" w:rsidR="00B4076D" w:rsidRPr="00B4076D" w:rsidRDefault="00B4076D" w:rsidP="00B4076D">
            <w:pPr>
              <w:rPr>
                <w:b/>
              </w:rPr>
            </w:pPr>
            <w:r w:rsidRPr="00B4076D">
              <w:rPr>
                <w:b/>
              </w:rPr>
              <w:t>What is going well:</w:t>
            </w:r>
          </w:p>
          <w:p w14:paraId="1193994D" w14:textId="77777777" w:rsidR="00B4076D" w:rsidRPr="00B4076D" w:rsidRDefault="00B4076D" w:rsidP="00B4076D">
            <w:pPr>
              <w:rPr>
                <w:b/>
              </w:rPr>
            </w:pPr>
          </w:p>
          <w:p w14:paraId="666CE0FC" w14:textId="77777777" w:rsidR="00B4076D" w:rsidRPr="00B4076D" w:rsidRDefault="00B4076D" w:rsidP="00B4076D">
            <w:r w:rsidRPr="00B4076D">
              <w:t xml:space="preserve"> </w:t>
            </w:r>
          </w:p>
        </w:tc>
      </w:tr>
      <w:tr w:rsidR="00B4076D" w:rsidRPr="00B4076D" w14:paraId="3354F742" w14:textId="77777777" w:rsidTr="001F21D2">
        <w:trPr>
          <w:trHeight w:val="148"/>
        </w:trPr>
        <w:tc>
          <w:tcPr>
            <w:tcW w:w="9930" w:type="dxa"/>
            <w:gridSpan w:val="3"/>
            <w:tcBorders>
              <w:top w:val="single" w:sz="4" w:space="0" w:color="auto"/>
            </w:tcBorders>
          </w:tcPr>
          <w:p w14:paraId="6CCDEEF4" w14:textId="77777777" w:rsidR="00B4076D" w:rsidRPr="00B4076D" w:rsidRDefault="00B4076D" w:rsidP="00B4076D">
            <w:pPr>
              <w:rPr>
                <w:b/>
              </w:rPr>
            </w:pPr>
          </w:p>
        </w:tc>
      </w:tr>
      <w:tr w:rsidR="00B4076D" w:rsidRPr="00B4076D" w14:paraId="067465CE" w14:textId="77777777" w:rsidTr="001F21D2">
        <w:trPr>
          <w:trHeight w:val="3022"/>
        </w:trPr>
        <w:tc>
          <w:tcPr>
            <w:tcW w:w="9930" w:type="dxa"/>
            <w:gridSpan w:val="3"/>
            <w:tcBorders>
              <w:bottom w:val="single" w:sz="4" w:space="0" w:color="auto"/>
            </w:tcBorders>
          </w:tcPr>
          <w:p w14:paraId="5D9E791D" w14:textId="77777777" w:rsidR="00B4076D" w:rsidRPr="00B4076D" w:rsidRDefault="00B4076D" w:rsidP="00B4076D">
            <w:pPr>
              <w:rPr>
                <w:b/>
              </w:rPr>
            </w:pPr>
            <w:r w:rsidRPr="00B4076D">
              <w:rPr>
                <w:b/>
              </w:rPr>
              <w:t>What does the behavior look like:</w:t>
            </w:r>
          </w:p>
          <w:p w14:paraId="23993B15" w14:textId="77777777" w:rsidR="00B4076D" w:rsidRPr="00B4076D" w:rsidRDefault="00B4076D" w:rsidP="00B4076D"/>
          <w:p w14:paraId="487C5D89" w14:textId="77777777" w:rsidR="00B4076D" w:rsidRPr="00B4076D" w:rsidRDefault="00B4076D" w:rsidP="00B4076D"/>
          <w:p w14:paraId="661D207E" w14:textId="77777777" w:rsidR="00B4076D" w:rsidRPr="00B4076D" w:rsidRDefault="00B4076D" w:rsidP="00B4076D"/>
        </w:tc>
      </w:tr>
      <w:tr w:rsidR="00B4076D" w:rsidRPr="00B4076D" w14:paraId="62659CB4" w14:textId="77777777" w:rsidTr="001F21D2">
        <w:trPr>
          <w:trHeight w:val="1706"/>
        </w:trPr>
        <w:tc>
          <w:tcPr>
            <w:tcW w:w="9930" w:type="dxa"/>
            <w:gridSpan w:val="3"/>
            <w:tcBorders>
              <w:bottom w:val="single" w:sz="4" w:space="0" w:color="auto"/>
            </w:tcBorders>
          </w:tcPr>
          <w:p w14:paraId="3A72561F" w14:textId="77777777" w:rsidR="00B4076D" w:rsidRPr="00B4076D" w:rsidRDefault="00B4076D" w:rsidP="00B4076D">
            <w:pPr>
              <w:rPr>
                <w:b/>
              </w:rPr>
            </w:pPr>
            <w:r w:rsidRPr="00B4076D">
              <w:rPr>
                <w:b/>
              </w:rPr>
              <w:lastRenderedPageBreak/>
              <w:t>Triggers</w:t>
            </w:r>
          </w:p>
          <w:p w14:paraId="4F5EA546" w14:textId="77777777" w:rsidR="00B4076D" w:rsidRPr="00B4076D" w:rsidRDefault="00B4076D" w:rsidP="00B4076D">
            <w:pPr>
              <w:rPr>
                <w:b/>
              </w:rPr>
            </w:pPr>
          </w:p>
          <w:p w14:paraId="7CF7493D" w14:textId="77777777" w:rsidR="00B4076D" w:rsidRPr="00B4076D" w:rsidRDefault="00B4076D" w:rsidP="00B4076D"/>
          <w:p w14:paraId="35C1AF0F" w14:textId="77777777" w:rsidR="00B4076D" w:rsidRPr="00B4076D" w:rsidRDefault="00B4076D" w:rsidP="00B4076D"/>
        </w:tc>
      </w:tr>
      <w:tr w:rsidR="00B4076D" w:rsidRPr="00B4076D" w14:paraId="0BDB6BB9" w14:textId="77777777" w:rsidTr="001F21D2">
        <w:trPr>
          <w:trHeight w:val="259"/>
        </w:trPr>
        <w:tc>
          <w:tcPr>
            <w:tcW w:w="9930" w:type="dxa"/>
            <w:gridSpan w:val="3"/>
            <w:tcBorders>
              <w:top w:val="single" w:sz="4" w:space="0" w:color="auto"/>
            </w:tcBorders>
          </w:tcPr>
          <w:p w14:paraId="6F397F74" w14:textId="77777777" w:rsidR="00B4076D" w:rsidRPr="00B4076D" w:rsidRDefault="00B4076D" w:rsidP="00B4076D">
            <w:pPr>
              <w:rPr>
                <w:b/>
              </w:rPr>
            </w:pPr>
          </w:p>
        </w:tc>
      </w:tr>
      <w:tr w:rsidR="00B4076D" w:rsidRPr="00B4076D" w14:paraId="5E288EE8" w14:textId="77777777" w:rsidTr="001F21D2">
        <w:trPr>
          <w:trHeight w:val="1985"/>
        </w:trPr>
        <w:tc>
          <w:tcPr>
            <w:tcW w:w="9930" w:type="dxa"/>
            <w:gridSpan w:val="3"/>
            <w:tcBorders>
              <w:bottom w:val="single" w:sz="4" w:space="0" w:color="auto"/>
            </w:tcBorders>
          </w:tcPr>
          <w:p w14:paraId="7BC03EF1" w14:textId="77777777" w:rsidR="00B4076D" w:rsidRPr="00B4076D" w:rsidRDefault="00B4076D" w:rsidP="00B4076D">
            <w:pPr>
              <w:rPr>
                <w:b/>
              </w:rPr>
            </w:pPr>
            <w:r w:rsidRPr="00B4076D">
              <w:rPr>
                <w:b/>
              </w:rPr>
              <w:t>Proactive Strategies:</w:t>
            </w:r>
          </w:p>
          <w:p w14:paraId="193BA03C" w14:textId="77777777" w:rsidR="00B4076D" w:rsidRPr="00B4076D" w:rsidRDefault="00B4076D" w:rsidP="00B4076D">
            <w:pPr>
              <w:rPr>
                <w:b/>
              </w:rPr>
            </w:pPr>
          </w:p>
          <w:p w14:paraId="1F7EDADE" w14:textId="77777777" w:rsidR="00B4076D" w:rsidRPr="00B4076D" w:rsidRDefault="00B4076D" w:rsidP="00B4076D">
            <w:pPr>
              <w:rPr>
                <w:b/>
              </w:rPr>
            </w:pPr>
            <w:r w:rsidRPr="00B4076D">
              <w:rPr>
                <w:b/>
              </w:rPr>
              <w:t>1-</w:t>
            </w:r>
          </w:p>
          <w:p w14:paraId="609F2B8C" w14:textId="77777777" w:rsidR="00B4076D" w:rsidRPr="00B4076D" w:rsidRDefault="00B4076D" w:rsidP="00B4076D"/>
          <w:p w14:paraId="55567CD7" w14:textId="77777777" w:rsidR="00B4076D" w:rsidRPr="00B4076D" w:rsidRDefault="00B4076D" w:rsidP="00B4076D"/>
          <w:p w14:paraId="72001BEB" w14:textId="77777777" w:rsidR="00B4076D" w:rsidRPr="00B4076D" w:rsidRDefault="00B4076D" w:rsidP="00B4076D"/>
          <w:p w14:paraId="093C0215" w14:textId="77777777" w:rsidR="00B4076D" w:rsidRPr="00B4076D" w:rsidRDefault="00B4076D" w:rsidP="00B4076D"/>
        </w:tc>
      </w:tr>
      <w:tr w:rsidR="00B4076D" w:rsidRPr="00B4076D" w14:paraId="58552813" w14:textId="77777777" w:rsidTr="001F21D2">
        <w:trPr>
          <w:trHeight w:val="1891"/>
        </w:trPr>
        <w:tc>
          <w:tcPr>
            <w:tcW w:w="9930" w:type="dxa"/>
            <w:gridSpan w:val="3"/>
            <w:tcBorders>
              <w:top w:val="single" w:sz="4" w:space="0" w:color="auto"/>
              <w:bottom w:val="single" w:sz="4" w:space="0" w:color="auto"/>
            </w:tcBorders>
          </w:tcPr>
          <w:p w14:paraId="54FF4BB9" w14:textId="77777777" w:rsidR="00B4076D" w:rsidRPr="00B4076D" w:rsidRDefault="00B4076D" w:rsidP="00B4076D">
            <w:pPr>
              <w:rPr>
                <w:b/>
              </w:rPr>
            </w:pPr>
            <w:r w:rsidRPr="00B4076D">
              <w:rPr>
                <w:b/>
              </w:rPr>
              <w:t xml:space="preserve"> Reactive Strategies:</w:t>
            </w:r>
          </w:p>
          <w:p w14:paraId="6108D232" w14:textId="77777777" w:rsidR="00B4076D" w:rsidRPr="00B4076D" w:rsidRDefault="00B4076D" w:rsidP="00B4076D">
            <w:pPr>
              <w:rPr>
                <w:b/>
              </w:rPr>
            </w:pPr>
          </w:p>
          <w:p w14:paraId="2A74A7C6" w14:textId="77777777" w:rsidR="00B4076D" w:rsidRPr="00B4076D" w:rsidRDefault="00B4076D" w:rsidP="00B4076D">
            <w:pPr>
              <w:rPr>
                <w:b/>
              </w:rPr>
            </w:pPr>
            <w:r w:rsidRPr="00B4076D">
              <w:rPr>
                <w:b/>
              </w:rPr>
              <w:t>1-</w:t>
            </w:r>
          </w:p>
        </w:tc>
      </w:tr>
      <w:tr w:rsidR="00B4076D" w:rsidRPr="00B4076D" w14:paraId="0D86B17E" w14:textId="77777777" w:rsidTr="001F21D2">
        <w:tblPrEx>
          <w:tblLook w:val="0000" w:firstRow="0" w:lastRow="0" w:firstColumn="0" w:lastColumn="0" w:noHBand="0" w:noVBand="0"/>
        </w:tblPrEx>
        <w:trPr>
          <w:trHeight w:val="913"/>
        </w:trPr>
        <w:tc>
          <w:tcPr>
            <w:tcW w:w="9930" w:type="dxa"/>
            <w:gridSpan w:val="3"/>
            <w:tcBorders>
              <w:top w:val="single" w:sz="4" w:space="0" w:color="auto"/>
            </w:tcBorders>
          </w:tcPr>
          <w:p w14:paraId="55EF563D" w14:textId="77777777" w:rsidR="00B4076D" w:rsidRPr="00B4076D" w:rsidRDefault="00B4076D" w:rsidP="00B4076D">
            <w:pPr>
              <w:rPr>
                <w:b/>
              </w:rPr>
            </w:pPr>
          </w:p>
          <w:p w14:paraId="59CC4D3B" w14:textId="77777777" w:rsidR="00B4076D" w:rsidRPr="00B4076D" w:rsidRDefault="00B4076D" w:rsidP="00B4076D">
            <w:pPr>
              <w:rPr>
                <w:b/>
              </w:rPr>
            </w:pPr>
            <w:r w:rsidRPr="00B4076D">
              <w:rPr>
                <w:b/>
              </w:rPr>
              <w:t>Parents name:</w:t>
            </w:r>
          </w:p>
          <w:p w14:paraId="0DBBBFEE" w14:textId="77777777" w:rsidR="00B4076D" w:rsidRPr="00B4076D" w:rsidRDefault="00B4076D" w:rsidP="00B4076D">
            <w:pPr>
              <w:rPr>
                <w:b/>
              </w:rPr>
            </w:pPr>
          </w:p>
          <w:p w14:paraId="76BECBB9" w14:textId="77777777" w:rsidR="00B4076D" w:rsidRPr="00B4076D" w:rsidRDefault="00B4076D" w:rsidP="00B4076D">
            <w:pPr>
              <w:rPr>
                <w:b/>
              </w:rPr>
            </w:pPr>
            <w:r w:rsidRPr="00B4076D">
              <w:rPr>
                <w:b/>
              </w:rPr>
              <w:t>Parent Signature:</w:t>
            </w:r>
          </w:p>
          <w:p w14:paraId="109A763D" w14:textId="77777777" w:rsidR="00B4076D" w:rsidRPr="00B4076D" w:rsidRDefault="00B4076D" w:rsidP="00B4076D">
            <w:pPr>
              <w:rPr>
                <w:b/>
              </w:rPr>
            </w:pPr>
          </w:p>
          <w:p w14:paraId="10B6C9B8" w14:textId="77777777" w:rsidR="00B4076D" w:rsidRPr="00B4076D" w:rsidRDefault="00B4076D" w:rsidP="00B4076D">
            <w:pPr>
              <w:rPr>
                <w:b/>
              </w:rPr>
            </w:pPr>
            <w:r w:rsidRPr="00B4076D">
              <w:rPr>
                <w:b/>
              </w:rPr>
              <w:t>Date:                                                                                  Review Date:</w:t>
            </w:r>
          </w:p>
          <w:p w14:paraId="4F655D3A" w14:textId="77777777" w:rsidR="00B4076D" w:rsidRPr="00B4076D" w:rsidRDefault="00B4076D" w:rsidP="00B4076D">
            <w:pPr>
              <w:rPr>
                <w:b/>
              </w:rPr>
            </w:pPr>
          </w:p>
          <w:p w14:paraId="7EB65B8C" w14:textId="77777777" w:rsidR="00B4076D" w:rsidRPr="00B4076D" w:rsidRDefault="00B4076D" w:rsidP="00B4076D">
            <w:pPr>
              <w:rPr>
                <w:b/>
              </w:rPr>
            </w:pPr>
          </w:p>
          <w:p w14:paraId="34E31620" w14:textId="77777777" w:rsidR="00B4076D" w:rsidRPr="00B4076D" w:rsidRDefault="00B4076D" w:rsidP="00B4076D">
            <w:pPr>
              <w:rPr>
                <w:b/>
              </w:rPr>
            </w:pPr>
            <w:r w:rsidRPr="00B4076D">
              <w:rPr>
                <w:b/>
              </w:rPr>
              <w:t>Named Person/Persons for manual handling:</w:t>
            </w:r>
          </w:p>
          <w:p w14:paraId="06D4A4AB" w14:textId="77777777" w:rsidR="00B4076D" w:rsidRPr="00B4076D" w:rsidRDefault="00B4076D" w:rsidP="00B4076D">
            <w:pPr>
              <w:rPr>
                <w:b/>
              </w:rPr>
            </w:pPr>
          </w:p>
          <w:p w14:paraId="26BDDBD6" w14:textId="77777777" w:rsidR="00B4076D" w:rsidRPr="00B4076D" w:rsidRDefault="00B4076D" w:rsidP="00B4076D">
            <w:pPr>
              <w:rPr>
                <w:b/>
              </w:rPr>
            </w:pPr>
            <w:r w:rsidRPr="00B4076D">
              <w:rPr>
                <w:b/>
              </w:rPr>
              <w:t>Name</w:t>
            </w:r>
          </w:p>
          <w:p w14:paraId="5CA75E8E" w14:textId="77777777" w:rsidR="00B4076D" w:rsidRPr="00B4076D" w:rsidRDefault="00B4076D" w:rsidP="00B4076D">
            <w:pPr>
              <w:rPr>
                <w:b/>
              </w:rPr>
            </w:pPr>
          </w:p>
          <w:p w14:paraId="1BE3682C" w14:textId="77777777" w:rsidR="00B4076D" w:rsidRPr="00B4076D" w:rsidRDefault="00B4076D" w:rsidP="00B4076D">
            <w:pPr>
              <w:rPr>
                <w:b/>
              </w:rPr>
            </w:pPr>
            <w:r w:rsidRPr="00B4076D">
              <w:rPr>
                <w:b/>
              </w:rPr>
              <w:t>Signature</w:t>
            </w:r>
          </w:p>
          <w:p w14:paraId="7E2019C0" w14:textId="77777777" w:rsidR="00B4076D" w:rsidRPr="00B4076D" w:rsidRDefault="00B4076D" w:rsidP="00B4076D">
            <w:pPr>
              <w:rPr>
                <w:b/>
              </w:rPr>
            </w:pPr>
          </w:p>
          <w:p w14:paraId="3088DCAD" w14:textId="77777777" w:rsidR="00B4076D" w:rsidRPr="00B4076D" w:rsidRDefault="00B4076D" w:rsidP="00B4076D">
            <w:pPr>
              <w:rPr>
                <w:b/>
              </w:rPr>
            </w:pPr>
            <w:r w:rsidRPr="00B4076D">
              <w:rPr>
                <w:b/>
              </w:rPr>
              <w:t>Date</w:t>
            </w:r>
          </w:p>
        </w:tc>
      </w:tr>
    </w:tbl>
    <w:p w14:paraId="0353DDAF" w14:textId="77777777" w:rsidR="00B4076D" w:rsidRPr="00B4076D" w:rsidRDefault="00B4076D" w:rsidP="00B4076D">
      <w:pPr>
        <w:spacing w:after="200" w:line="276" w:lineRule="auto"/>
        <w:sectPr w:rsidR="00B4076D" w:rsidRPr="00B4076D" w:rsidSect="008756B0">
          <w:headerReference w:type="default" r:id="rId8"/>
          <w:footerReference w:type="default" r:id="rId9"/>
          <w:pgSz w:w="11906" w:h="16838"/>
          <w:pgMar w:top="1440" w:right="1440" w:bottom="1440" w:left="1440" w:header="708" w:footer="708" w:gutter="0"/>
          <w:cols w:space="708"/>
          <w:docGrid w:linePitch="360"/>
        </w:sectPr>
      </w:pPr>
    </w:p>
    <w:p w14:paraId="436C2AD0" w14:textId="77777777" w:rsidR="00B4076D" w:rsidRPr="00B4076D" w:rsidRDefault="00B4076D" w:rsidP="00B4076D">
      <w:pPr>
        <w:spacing w:after="200" w:line="276" w:lineRule="auto"/>
        <w:rPr>
          <w:b/>
        </w:rPr>
      </w:pPr>
      <w:r w:rsidRPr="00B4076D">
        <w:rPr>
          <w:b/>
        </w:rPr>
        <w:lastRenderedPageBreak/>
        <w:t>Appendix 4:</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97"/>
        <w:gridCol w:w="66"/>
        <w:gridCol w:w="544"/>
        <w:gridCol w:w="3519"/>
        <w:gridCol w:w="91"/>
        <w:gridCol w:w="131"/>
        <w:gridCol w:w="3842"/>
        <w:gridCol w:w="883"/>
      </w:tblGrid>
      <w:tr w:rsidR="00B4076D" w:rsidRPr="00B4076D" w14:paraId="6EF6EBBC" w14:textId="77777777" w:rsidTr="001F21D2">
        <w:tc>
          <w:tcPr>
            <w:tcW w:w="14174" w:type="dxa"/>
            <w:gridSpan w:val="9"/>
            <w:shd w:val="clear" w:color="auto" w:fill="auto"/>
          </w:tcPr>
          <w:p w14:paraId="27B335CC" w14:textId="77777777" w:rsidR="00B4076D" w:rsidRPr="00B4076D" w:rsidRDefault="00B4076D" w:rsidP="00B4076D">
            <w:pPr>
              <w:spacing w:after="200" w:line="276" w:lineRule="auto"/>
              <w:jc w:val="center"/>
              <w:rPr>
                <w:sz w:val="20"/>
              </w:rPr>
            </w:pPr>
            <w:r w:rsidRPr="00B4076D">
              <w:rPr>
                <w:noProof/>
                <w:color w:val="0000FF"/>
                <w:sz w:val="20"/>
                <w:lang w:eastAsia="en-GB"/>
              </w:rPr>
              <w:drawing>
                <wp:inline distT="0" distB="0" distL="0" distR="0" wp14:anchorId="7FA70F23" wp14:editId="46FC9B4A">
                  <wp:extent cx="5381625" cy="628650"/>
                  <wp:effectExtent l="0" t="0" r="9525" b="0"/>
                  <wp:docPr id="3" name="Picture 1" descr="http://www.7senses.org.au/wp-content/uploads/2013/10/7-senses_icons_horizonta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senses.org.au/wp-content/uploads/2013/10/7-senses_icons_horizonta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628650"/>
                          </a:xfrm>
                          <a:prstGeom prst="rect">
                            <a:avLst/>
                          </a:prstGeom>
                          <a:noFill/>
                          <a:ln>
                            <a:noFill/>
                          </a:ln>
                        </pic:spPr>
                      </pic:pic>
                    </a:graphicData>
                  </a:graphic>
                </wp:inline>
              </w:drawing>
            </w:r>
            <w:r w:rsidRPr="00B4076D">
              <w:rPr>
                <w:sz w:val="20"/>
              </w:rPr>
              <w:t xml:space="preserve">                   </w:t>
            </w:r>
          </w:p>
          <w:p w14:paraId="2123A17D" w14:textId="77777777" w:rsidR="00B4076D" w:rsidRPr="00B4076D" w:rsidRDefault="00B4076D" w:rsidP="00B4076D">
            <w:pPr>
              <w:spacing w:after="200" w:line="276" w:lineRule="auto"/>
              <w:jc w:val="center"/>
              <w:rPr>
                <w:b/>
                <w:sz w:val="20"/>
                <w:szCs w:val="32"/>
              </w:rPr>
            </w:pPr>
            <w:r w:rsidRPr="00B4076D">
              <w:rPr>
                <w:b/>
                <w:sz w:val="20"/>
                <w:szCs w:val="32"/>
              </w:rPr>
              <w:t>A.B.C. – SENSORY BEHAVIOUR CHART</w:t>
            </w:r>
          </w:p>
        </w:tc>
      </w:tr>
      <w:tr w:rsidR="00B4076D" w:rsidRPr="00B4076D" w14:paraId="53AC846B" w14:textId="77777777" w:rsidTr="001F21D2">
        <w:trPr>
          <w:trHeight w:val="750"/>
        </w:trPr>
        <w:tc>
          <w:tcPr>
            <w:tcW w:w="5708" w:type="dxa"/>
            <w:gridSpan w:val="4"/>
            <w:shd w:val="clear" w:color="auto" w:fill="auto"/>
          </w:tcPr>
          <w:p w14:paraId="11BE7566" w14:textId="77777777" w:rsidR="00B4076D" w:rsidRPr="00B4076D" w:rsidRDefault="00B4076D" w:rsidP="00B4076D">
            <w:pPr>
              <w:spacing w:after="200" w:line="276" w:lineRule="auto"/>
              <w:rPr>
                <w:sz w:val="20"/>
                <w:szCs w:val="28"/>
              </w:rPr>
            </w:pPr>
            <w:r w:rsidRPr="00B4076D">
              <w:rPr>
                <w:sz w:val="20"/>
                <w:szCs w:val="28"/>
              </w:rPr>
              <w:t>Child’s Name:</w:t>
            </w:r>
          </w:p>
          <w:p w14:paraId="52AA8552" w14:textId="77777777" w:rsidR="00B4076D" w:rsidRPr="00B4076D" w:rsidRDefault="00B4076D" w:rsidP="00B4076D">
            <w:pPr>
              <w:spacing w:after="200" w:line="276" w:lineRule="auto"/>
              <w:rPr>
                <w:sz w:val="20"/>
                <w:szCs w:val="28"/>
              </w:rPr>
            </w:pPr>
          </w:p>
        </w:tc>
        <w:tc>
          <w:tcPr>
            <w:tcW w:w="3610" w:type="dxa"/>
            <w:gridSpan w:val="2"/>
            <w:shd w:val="clear" w:color="auto" w:fill="auto"/>
          </w:tcPr>
          <w:p w14:paraId="72C98EA0" w14:textId="77777777" w:rsidR="00B4076D" w:rsidRPr="00B4076D" w:rsidRDefault="00B4076D" w:rsidP="00B4076D">
            <w:pPr>
              <w:spacing w:after="200" w:line="276" w:lineRule="auto"/>
              <w:rPr>
                <w:sz w:val="20"/>
                <w:szCs w:val="28"/>
              </w:rPr>
            </w:pPr>
            <w:r w:rsidRPr="00B4076D">
              <w:rPr>
                <w:sz w:val="20"/>
                <w:szCs w:val="28"/>
              </w:rPr>
              <w:t>DOB:</w:t>
            </w:r>
          </w:p>
        </w:tc>
        <w:tc>
          <w:tcPr>
            <w:tcW w:w="4856" w:type="dxa"/>
            <w:gridSpan w:val="3"/>
            <w:shd w:val="clear" w:color="auto" w:fill="auto"/>
          </w:tcPr>
          <w:p w14:paraId="39718949" w14:textId="77777777" w:rsidR="00B4076D" w:rsidRPr="00B4076D" w:rsidRDefault="00B4076D" w:rsidP="00B4076D">
            <w:pPr>
              <w:spacing w:after="200" w:line="276" w:lineRule="auto"/>
              <w:rPr>
                <w:sz w:val="20"/>
                <w:szCs w:val="28"/>
              </w:rPr>
            </w:pPr>
            <w:r w:rsidRPr="00B4076D">
              <w:rPr>
                <w:sz w:val="20"/>
                <w:szCs w:val="28"/>
              </w:rPr>
              <w:t>Setting:</w:t>
            </w:r>
          </w:p>
        </w:tc>
      </w:tr>
      <w:tr w:rsidR="00B4076D" w:rsidRPr="00B4076D" w14:paraId="4FA888EF" w14:textId="77777777" w:rsidTr="001F21D2">
        <w:tc>
          <w:tcPr>
            <w:tcW w:w="5098" w:type="dxa"/>
            <w:gridSpan w:val="2"/>
            <w:shd w:val="clear" w:color="auto" w:fill="auto"/>
          </w:tcPr>
          <w:p w14:paraId="1C60E0FA" w14:textId="77777777" w:rsidR="00B4076D" w:rsidRPr="00B4076D" w:rsidRDefault="00B4076D" w:rsidP="00B4076D">
            <w:pPr>
              <w:spacing w:after="200" w:line="276" w:lineRule="auto"/>
              <w:rPr>
                <w:szCs w:val="24"/>
              </w:rPr>
            </w:pPr>
            <w:r w:rsidRPr="00B4076D">
              <w:rPr>
                <w:b/>
                <w:szCs w:val="28"/>
              </w:rPr>
              <w:t>Antecedent</w:t>
            </w:r>
            <w:r w:rsidRPr="00B4076D">
              <w:rPr>
                <w:szCs w:val="24"/>
              </w:rPr>
              <w:t>: What happened immediately before the behaviour? (Note time of day, environment, staff/peers nearby, resources/activity offered).</w:t>
            </w:r>
          </w:p>
        </w:tc>
        <w:tc>
          <w:tcPr>
            <w:tcW w:w="4351" w:type="dxa"/>
            <w:gridSpan w:val="5"/>
            <w:shd w:val="clear" w:color="auto" w:fill="auto"/>
          </w:tcPr>
          <w:p w14:paraId="4BA3A412" w14:textId="77777777" w:rsidR="00B4076D" w:rsidRPr="00B4076D" w:rsidRDefault="00B4076D" w:rsidP="00B4076D">
            <w:pPr>
              <w:spacing w:after="200" w:line="276" w:lineRule="auto"/>
              <w:rPr>
                <w:szCs w:val="24"/>
              </w:rPr>
            </w:pPr>
            <w:r w:rsidRPr="00B4076D">
              <w:rPr>
                <w:b/>
                <w:szCs w:val="28"/>
              </w:rPr>
              <w:t>Behaviour:</w:t>
            </w:r>
            <w:r w:rsidRPr="00B4076D">
              <w:rPr>
                <w:b/>
                <w:szCs w:val="24"/>
              </w:rPr>
              <w:t xml:space="preserve"> </w:t>
            </w:r>
            <w:r w:rsidRPr="00B4076D">
              <w:rPr>
                <w:szCs w:val="24"/>
              </w:rPr>
              <w:t>What behaviour was displayed? Describe the response (e.g. reluctance/inability to engage, negative behaviour, self-stimulatory behaviours)</w:t>
            </w:r>
          </w:p>
        </w:tc>
        <w:tc>
          <w:tcPr>
            <w:tcW w:w="4725" w:type="dxa"/>
            <w:gridSpan w:val="2"/>
            <w:shd w:val="clear" w:color="auto" w:fill="auto"/>
          </w:tcPr>
          <w:p w14:paraId="5FDA2ACB" w14:textId="77777777" w:rsidR="00B4076D" w:rsidRPr="00B4076D" w:rsidRDefault="00B4076D" w:rsidP="00B4076D">
            <w:pPr>
              <w:spacing w:after="200" w:line="276" w:lineRule="auto"/>
              <w:rPr>
                <w:szCs w:val="24"/>
              </w:rPr>
            </w:pPr>
            <w:r w:rsidRPr="00B4076D">
              <w:rPr>
                <w:b/>
                <w:szCs w:val="28"/>
              </w:rPr>
              <w:t>Consequence:</w:t>
            </w:r>
            <w:r w:rsidRPr="00B4076D">
              <w:rPr>
                <w:b/>
                <w:szCs w:val="24"/>
              </w:rPr>
              <w:t xml:space="preserve"> </w:t>
            </w:r>
            <w:r w:rsidRPr="00B4076D">
              <w:rPr>
                <w:szCs w:val="24"/>
              </w:rPr>
              <w:t>What happened immediately after? (Was the child diverted, offered opportunity to calm down, given positive sensory stimulation opportunities?)</w:t>
            </w:r>
          </w:p>
        </w:tc>
      </w:tr>
      <w:tr w:rsidR="00B4076D" w:rsidRPr="00B4076D" w14:paraId="019503C6" w14:textId="77777777" w:rsidTr="001F21D2">
        <w:trPr>
          <w:trHeight w:val="1247"/>
        </w:trPr>
        <w:tc>
          <w:tcPr>
            <w:tcW w:w="1101" w:type="dxa"/>
            <w:shd w:val="clear" w:color="auto" w:fill="auto"/>
          </w:tcPr>
          <w:p w14:paraId="0F9A14D7" w14:textId="77777777" w:rsidR="00B4076D" w:rsidRPr="00B4076D" w:rsidRDefault="00B4076D" w:rsidP="00B4076D">
            <w:pPr>
              <w:tabs>
                <w:tab w:val="left" w:pos="3435"/>
              </w:tabs>
              <w:spacing w:after="200" w:line="276" w:lineRule="auto"/>
              <w:rPr>
                <w:sz w:val="36"/>
                <w:szCs w:val="36"/>
              </w:rPr>
            </w:pPr>
            <w:r w:rsidRPr="00B4076D">
              <w:rPr>
                <w:sz w:val="18"/>
                <w:szCs w:val="18"/>
              </w:rPr>
              <w:t>Time and date:</w:t>
            </w:r>
            <w:r w:rsidRPr="00B4076D">
              <w:rPr>
                <w:sz w:val="36"/>
                <w:szCs w:val="36"/>
              </w:rPr>
              <w:tab/>
            </w:r>
          </w:p>
          <w:p w14:paraId="251E31AE"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1264B52F"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3C877ECD" w14:textId="77777777" w:rsidR="00B4076D" w:rsidRPr="00B4076D" w:rsidRDefault="00B4076D" w:rsidP="00B4076D">
            <w:pPr>
              <w:spacing w:after="200" w:line="276" w:lineRule="auto"/>
              <w:rPr>
                <w:sz w:val="36"/>
                <w:szCs w:val="36"/>
              </w:rPr>
            </w:pPr>
          </w:p>
          <w:p w14:paraId="35185730"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01D5A8AE" w14:textId="77777777" w:rsidR="00B4076D" w:rsidRPr="00B4076D" w:rsidRDefault="00B4076D" w:rsidP="00B4076D">
            <w:pPr>
              <w:spacing w:after="200" w:line="276" w:lineRule="auto"/>
              <w:jc w:val="center"/>
              <w:rPr>
                <w:sz w:val="36"/>
                <w:szCs w:val="36"/>
              </w:rPr>
            </w:pPr>
          </w:p>
          <w:p w14:paraId="7CB4BF53" w14:textId="77777777" w:rsidR="00B4076D" w:rsidRPr="00B4076D" w:rsidRDefault="00B4076D" w:rsidP="00B4076D">
            <w:pPr>
              <w:spacing w:after="200" w:line="276" w:lineRule="auto"/>
              <w:rPr>
                <w:sz w:val="36"/>
                <w:szCs w:val="36"/>
              </w:rPr>
            </w:pPr>
          </w:p>
          <w:p w14:paraId="3D1CC220" w14:textId="77777777" w:rsidR="00B4076D" w:rsidRPr="00B4076D" w:rsidRDefault="00B4076D" w:rsidP="00B4076D">
            <w:pPr>
              <w:spacing w:after="200" w:line="276" w:lineRule="auto"/>
              <w:rPr>
                <w:sz w:val="36"/>
                <w:szCs w:val="36"/>
              </w:rPr>
            </w:pPr>
          </w:p>
        </w:tc>
        <w:tc>
          <w:tcPr>
            <w:tcW w:w="883" w:type="dxa"/>
            <w:shd w:val="clear" w:color="auto" w:fill="auto"/>
          </w:tcPr>
          <w:p w14:paraId="1350107B" w14:textId="77777777" w:rsidR="00B4076D" w:rsidRPr="00B4076D" w:rsidRDefault="00B4076D" w:rsidP="00B4076D">
            <w:pPr>
              <w:spacing w:after="200" w:line="276" w:lineRule="auto"/>
              <w:rPr>
                <w:sz w:val="18"/>
                <w:szCs w:val="18"/>
              </w:rPr>
            </w:pPr>
            <w:r w:rsidRPr="00B4076D">
              <w:rPr>
                <w:sz w:val="18"/>
                <w:szCs w:val="18"/>
              </w:rPr>
              <w:t>Date and Initials:</w:t>
            </w:r>
          </w:p>
        </w:tc>
      </w:tr>
      <w:tr w:rsidR="00B4076D" w:rsidRPr="00B4076D" w14:paraId="62AF9762" w14:textId="77777777" w:rsidTr="001F21D2">
        <w:trPr>
          <w:trHeight w:val="1170"/>
        </w:trPr>
        <w:tc>
          <w:tcPr>
            <w:tcW w:w="1101" w:type="dxa"/>
            <w:shd w:val="clear" w:color="auto" w:fill="auto"/>
          </w:tcPr>
          <w:p w14:paraId="4CBE622D" w14:textId="77777777" w:rsidR="00B4076D" w:rsidRPr="00B4076D" w:rsidRDefault="00B4076D" w:rsidP="00B4076D">
            <w:pPr>
              <w:spacing w:after="200" w:line="276" w:lineRule="auto"/>
              <w:rPr>
                <w:sz w:val="36"/>
                <w:szCs w:val="36"/>
              </w:rPr>
            </w:pPr>
            <w:r w:rsidRPr="00B4076D">
              <w:rPr>
                <w:sz w:val="18"/>
                <w:szCs w:val="18"/>
              </w:rPr>
              <w:t>Time and date:</w:t>
            </w:r>
          </w:p>
        </w:tc>
        <w:tc>
          <w:tcPr>
            <w:tcW w:w="4063" w:type="dxa"/>
            <w:gridSpan w:val="2"/>
            <w:shd w:val="clear" w:color="auto" w:fill="auto"/>
          </w:tcPr>
          <w:p w14:paraId="3EC9285F"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461EA984"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215A011A" w14:textId="77777777" w:rsidR="00B4076D" w:rsidRPr="00B4076D" w:rsidRDefault="00B4076D" w:rsidP="00B4076D">
            <w:pPr>
              <w:spacing w:after="200" w:line="276" w:lineRule="auto"/>
              <w:rPr>
                <w:sz w:val="36"/>
                <w:szCs w:val="36"/>
              </w:rPr>
            </w:pPr>
          </w:p>
          <w:p w14:paraId="14E8F540" w14:textId="77777777" w:rsidR="00B4076D" w:rsidRPr="00B4076D" w:rsidRDefault="00B4076D" w:rsidP="00B4076D">
            <w:pPr>
              <w:spacing w:after="200" w:line="276" w:lineRule="auto"/>
              <w:jc w:val="center"/>
              <w:rPr>
                <w:sz w:val="36"/>
                <w:szCs w:val="36"/>
              </w:rPr>
            </w:pPr>
          </w:p>
          <w:p w14:paraId="48155192" w14:textId="77777777" w:rsidR="00B4076D" w:rsidRPr="00B4076D" w:rsidRDefault="00B4076D" w:rsidP="00B4076D">
            <w:pPr>
              <w:spacing w:after="200" w:line="276" w:lineRule="auto"/>
              <w:jc w:val="center"/>
              <w:rPr>
                <w:sz w:val="36"/>
                <w:szCs w:val="36"/>
              </w:rPr>
            </w:pPr>
          </w:p>
        </w:tc>
        <w:tc>
          <w:tcPr>
            <w:tcW w:w="883" w:type="dxa"/>
            <w:shd w:val="clear" w:color="auto" w:fill="auto"/>
          </w:tcPr>
          <w:p w14:paraId="74E72627" w14:textId="77777777" w:rsidR="00B4076D" w:rsidRPr="00B4076D" w:rsidRDefault="00B4076D" w:rsidP="00B4076D">
            <w:pPr>
              <w:spacing w:after="200" w:line="276" w:lineRule="auto"/>
              <w:rPr>
                <w:sz w:val="36"/>
                <w:szCs w:val="36"/>
              </w:rPr>
            </w:pPr>
            <w:r w:rsidRPr="00B4076D">
              <w:rPr>
                <w:sz w:val="18"/>
                <w:szCs w:val="18"/>
              </w:rPr>
              <w:t>Date and Initials:</w:t>
            </w:r>
          </w:p>
        </w:tc>
      </w:tr>
      <w:tr w:rsidR="00B4076D" w:rsidRPr="00B4076D" w14:paraId="51A51FC7" w14:textId="77777777" w:rsidTr="001F21D2">
        <w:tc>
          <w:tcPr>
            <w:tcW w:w="1101" w:type="dxa"/>
            <w:shd w:val="clear" w:color="auto" w:fill="auto"/>
          </w:tcPr>
          <w:p w14:paraId="054F7621" w14:textId="77777777" w:rsidR="00B4076D" w:rsidRPr="00B4076D" w:rsidRDefault="00B4076D" w:rsidP="00B4076D">
            <w:pPr>
              <w:spacing w:after="200" w:line="276" w:lineRule="auto"/>
              <w:rPr>
                <w:sz w:val="36"/>
                <w:szCs w:val="36"/>
              </w:rPr>
            </w:pPr>
            <w:r w:rsidRPr="00B4076D">
              <w:rPr>
                <w:sz w:val="18"/>
                <w:szCs w:val="18"/>
              </w:rPr>
              <w:t>Time and date:</w:t>
            </w:r>
          </w:p>
        </w:tc>
        <w:tc>
          <w:tcPr>
            <w:tcW w:w="4063" w:type="dxa"/>
            <w:gridSpan w:val="2"/>
            <w:shd w:val="clear" w:color="auto" w:fill="auto"/>
          </w:tcPr>
          <w:p w14:paraId="54737633"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6C8A74CA" w14:textId="77777777" w:rsidR="00B4076D" w:rsidRPr="00B4076D" w:rsidRDefault="00B4076D" w:rsidP="00B4076D">
            <w:pPr>
              <w:spacing w:after="200" w:line="276" w:lineRule="auto"/>
              <w:rPr>
                <w:sz w:val="36"/>
                <w:szCs w:val="36"/>
              </w:rPr>
            </w:pPr>
          </w:p>
          <w:p w14:paraId="16AF69AA"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62755108" w14:textId="77777777" w:rsidR="00B4076D" w:rsidRPr="00B4076D" w:rsidRDefault="00B4076D" w:rsidP="00B4076D">
            <w:pPr>
              <w:spacing w:after="200" w:line="276" w:lineRule="auto"/>
              <w:rPr>
                <w:sz w:val="36"/>
                <w:szCs w:val="36"/>
              </w:rPr>
            </w:pPr>
          </w:p>
          <w:p w14:paraId="49B29B8A" w14:textId="77777777" w:rsidR="00B4076D" w:rsidRPr="00B4076D" w:rsidRDefault="00B4076D" w:rsidP="00B4076D">
            <w:pPr>
              <w:spacing w:after="200" w:line="276" w:lineRule="auto"/>
              <w:rPr>
                <w:sz w:val="36"/>
                <w:szCs w:val="36"/>
              </w:rPr>
            </w:pPr>
          </w:p>
          <w:p w14:paraId="6405CBBB" w14:textId="77777777" w:rsidR="00B4076D" w:rsidRPr="00B4076D" w:rsidRDefault="00B4076D" w:rsidP="00B4076D">
            <w:pPr>
              <w:spacing w:after="200" w:line="276" w:lineRule="auto"/>
              <w:rPr>
                <w:sz w:val="36"/>
                <w:szCs w:val="36"/>
              </w:rPr>
            </w:pPr>
          </w:p>
        </w:tc>
        <w:tc>
          <w:tcPr>
            <w:tcW w:w="883" w:type="dxa"/>
            <w:shd w:val="clear" w:color="auto" w:fill="auto"/>
          </w:tcPr>
          <w:p w14:paraId="4D65B387" w14:textId="77777777" w:rsidR="00B4076D" w:rsidRPr="00B4076D" w:rsidRDefault="00B4076D" w:rsidP="00B4076D">
            <w:pPr>
              <w:spacing w:after="200" w:line="276" w:lineRule="auto"/>
              <w:rPr>
                <w:sz w:val="36"/>
                <w:szCs w:val="36"/>
              </w:rPr>
            </w:pPr>
            <w:r w:rsidRPr="00B4076D">
              <w:rPr>
                <w:sz w:val="18"/>
                <w:szCs w:val="18"/>
              </w:rPr>
              <w:t>Date and Initials:</w:t>
            </w:r>
          </w:p>
        </w:tc>
      </w:tr>
      <w:tr w:rsidR="00B4076D" w:rsidRPr="00B4076D" w14:paraId="0FB9B766" w14:textId="77777777" w:rsidTr="001F21D2">
        <w:tc>
          <w:tcPr>
            <w:tcW w:w="1101" w:type="dxa"/>
            <w:shd w:val="clear" w:color="auto" w:fill="auto"/>
          </w:tcPr>
          <w:p w14:paraId="46C0F80C" w14:textId="77777777" w:rsidR="00B4076D" w:rsidRPr="00B4076D" w:rsidRDefault="00B4076D" w:rsidP="00B4076D">
            <w:pPr>
              <w:spacing w:after="200" w:line="276" w:lineRule="auto"/>
              <w:rPr>
                <w:sz w:val="18"/>
                <w:szCs w:val="18"/>
              </w:rPr>
            </w:pPr>
            <w:r w:rsidRPr="00B4076D">
              <w:rPr>
                <w:sz w:val="18"/>
                <w:szCs w:val="18"/>
              </w:rPr>
              <w:lastRenderedPageBreak/>
              <w:t>Time and date:</w:t>
            </w:r>
          </w:p>
          <w:p w14:paraId="73F8CDA1" w14:textId="77777777" w:rsidR="00B4076D" w:rsidRPr="00B4076D" w:rsidRDefault="00B4076D" w:rsidP="00B4076D">
            <w:pPr>
              <w:spacing w:after="200" w:line="276" w:lineRule="auto"/>
              <w:rPr>
                <w:sz w:val="18"/>
                <w:szCs w:val="18"/>
              </w:rPr>
            </w:pPr>
          </w:p>
          <w:p w14:paraId="2AF5A18F" w14:textId="77777777" w:rsidR="00B4076D" w:rsidRPr="00B4076D" w:rsidRDefault="00B4076D" w:rsidP="00B4076D">
            <w:pPr>
              <w:spacing w:after="200" w:line="276" w:lineRule="auto"/>
              <w:rPr>
                <w:sz w:val="18"/>
                <w:szCs w:val="18"/>
              </w:rPr>
            </w:pPr>
          </w:p>
          <w:p w14:paraId="2C43BF65" w14:textId="77777777" w:rsidR="00B4076D" w:rsidRPr="00B4076D" w:rsidRDefault="00B4076D" w:rsidP="00B4076D">
            <w:pPr>
              <w:spacing w:after="200" w:line="276" w:lineRule="auto"/>
              <w:rPr>
                <w:sz w:val="18"/>
                <w:szCs w:val="18"/>
              </w:rPr>
            </w:pPr>
          </w:p>
          <w:p w14:paraId="3E12545E" w14:textId="77777777" w:rsidR="00B4076D" w:rsidRPr="00B4076D" w:rsidRDefault="00B4076D" w:rsidP="00B4076D">
            <w:pPr>
              <w:spacing w:after="200" w:line="276" w:lineRule="auto"/>
              <w:rPr>
                <w:sz w:val="18"/>
                <w:szCs w:val="18"/>
              </w:rPr>
            </w:pPr>
          </w:p>
          <w:p w14:paraId="603B6959"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624554F2"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18D8AB0C" w14:textId="77777777" w:rsidR="00B4076D" w:rsidRPr="00B4076D" w:rsidRDefault="00B4076D" w:rsidP="00B4076D">
            <w:pPr>
              <w:spacing w:after="200" w:line="276" w:lineRule="auto"/>
              <w:rPr>
                <w:sz w:val="36"/>
                <w:szCs w:val="36"/>
              </w:rPr>
            </w:pPr>
          </w:p>
          <w:p w14:paraId="4B26AAC0"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257154DA" w14:textId="77777777" w:rsidR="00B4076D" w:rsidRPr="00B4076D" w:rsidRDefault="00B4076D" w:rsidP="00B4076D">
            <w:pPr>
              <w:spacing w:after="200" w:line="276" w:lineRule="auto"/>
              <w:rPr>
                <w:sz w:val="36"/>
                <w:szCs w:val="36"/>
              </w:rPr>
            </w:pPr>
          </w:p>
          <w:p w14:paraId="07D10584" w14:textId="77777777" w:rsidR="00B4076D" w:rsidRPr="00B4076D" w:rsidRDefault="00B4076D" w:rsidP="00B4076D">
            <w:pPr>
              <w:spacing w:after="200" w:line="276" w:lineRule="auto"/>
              <w:rPr>
                <w:sz w:val="36"/>
                <w:szCs w:val="36"/>
              </w:rPr>
            </w:pPr>
          </w:p>
          <w:p w14:paraId="78CD5604" w14:textId="77777777" w:rsidR="00B4076D" w:rsidRPr="00B4076D" w:rsidRDefault="00B4076D" w:rsidP="00B4076D">
            <w:pPr>
              <w:spacing w:after="200" w:line="276" w:lineRule="auto"/>
              <w:rPr>
                <w:sz w:val="36"/>
                <w:szCs w:val="36"/>
              </w:rPr>
            </w:pPr>
          </w:p>
        </w:tc>
        <w:tc>
          <w:tcPr>
            <w:tcW w:w="883" w:type="dxa"/>
            <w:shd w:val="clear" w:color="auto" w:fill="auto"/>
          </w:tcPr>
          <w:p w14:paraId="7869D913" w14:textId="77777777" w:rsidR="00B4076D" w:rsidRPr="00B4076D" w:rsidRDefault="00B4076D" w:rsidP="00B4076D">
            <w:pPr>
              <w:spacing w:after="200" w:line="276" w:lineRule="auto"/>
              <w:rPr>
                <w:sz w:val="36"/>
                <w:szCs w:val="36"/>
              </w:rPr>
            </w:pPr>
            <w:r w:rsidRPr="00B4076D">
              <w:rPr>
                <w:sz w:val="18"/>
                <w:szCs w:val="18"/>
              </w:rPr>
              <w:t>Date and Initials:</w:t>
            </w:r>
          </w:p>
        </w:tc>
      </w:tr>
      <w:tr w:rsidR="00B4076D" w:rsidRPr="00B4076D" w14:paraId="1DA4576A" w14:textId="77777777" w:rsidTr="001F21D2">
        <w:tc>
          <w:tcPr>
            <w:tcW w:w="1101" w:type="dxa"/>
            <w:shd w:val="clear" w:color="auto" w:fill="auto"/>
          </w:tcPr>
          <w:p w14:paraId="62BD8384" w14:textId="77777777" w:rsidR="00B4076D" w:rsidRPr="00B4076D" w:rsidRDefault="00B4076D" w:rsidP="00B4076D">
            <w:pPr>
              <w:spacing w:after="200" w:line="276" w:lineRule="auto"/>
              <w:rPr>
                <w:sz w:val="36"/>
                <w:szCs w:val="36"/>
              </w:rPr>
            </w:pPr>
            <w:r w:rsidRPr="00B4076D">
              <w:rPr>
                <w:sz w:val="18"/>
                <w:szCs w:val="18"/>
              </w:rPr>
              <w:t>Time and date:</w:t>
            </w:r>
          </w:p>
        </w:tc>
        <w:tc>
          <w:tcPr>
            <w:tcW w:w="4063" w:type="dxa"/>
            <w:gridSpan w:val="2"/>
            <w:shd w:val="clear" w:color="auto" w:fill="auto"/>
          </w:tcPr>
          <w:p w14:paraId="1B6B5963"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0050FD2A" w14:textId="77777777" w:rsidR="00B4076D" w:rsidRPr="00B4076D" w:rsidRDefault="00B4076D" w:rsidP="00B4076D">
            <w:pPr>
              <w:spacing w:after="200" w:line="276" w:lineRule="auto"/>
              <w:rPr>
                <w:sz w:val="36"/>
                <w:szCs w:val="36"/>
              </w:rPr>
            </w:pPr>
          </w:p>
          <w:p w14:paraId="3E0CF1B3"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11A137C6" w14:textId="77777777" w:rsidR="00B4076D" w:rsidRPr="00B4076D" w:rsidRDefault="00B4076D" w:rsidP="00B4076D">
            <w:pPr>
              <w:spacing w:after="200" w:line="276" w:lineRule="auto"/>
              <w:rPr>
                <w:sz w:val="36"/>
                <w:szCs w:val="36"/>
              </w:rPr>
            </w:pPr>
          </w:p>
          <w:p w14:paraId="70E55D53" w14:textId="77777777" w:rsidR="00B4076D" w:rsidRPr="00B4076D" w:rsidRDefault="00B4076D" w:rsidP="00B4076D">
            <w:pPr>
              <w:spacing w:after="200" w:line="276" w:lineRule="auto"/>
              <w:rPr>
                <w:sz w:val="36"/>
                <w:szCs w:val="36"/>
              </w:rPr>
            </w:pPr>
          </w:p>
          <w:p w14:paraId="2A3A3469" w14:textId="77777777" w:rsidR="00B4076D" w:rsidRPr="00B4076D" w:rsidRDefault="00B4076D" w:rsidP="00B4076D">
            <w:pPr>
              <w:spacing w:after="200" w:line="276" w:lineRule="auto"/>
              <w:rPr>
                <w:sz w:val="36"/>
                <w:szCs w:val="36"/>
              </w:rPr>
            </w:pPr>
          </w:p>
        </w:tc>
        <w:tc>
          <w:tcPr>
            <w:tcW w:w="883" w:type="dxa"/>
            <w:shd w:val="clear" w:color="auto" w:fill="auto"/>
          </w:tcPr>
          <w:p w14:paraId="15F97258" w14:textId="77777777" w:rsidR="00B4076D" w:rsidRPr="00B4076D" w:rsidRDefault="00B4076D" w:rsidP="00B4076D">
            <w:pPr>
              <w:spacing w:after="200" w:line="276" w:lineRule="auto"/>
              <w:rPr>
                <w:sz w:val="36"/>
                <w:szCs w:val="36"/>
              </w:rPr>
            </w:pPr>
            <w:r w:rsidRPr="00B4076D">
              <w:rPr>
                <w:sz w:val="18"/>
                <w:szCs w:val="18"/>
              </w:rPr>
              <w:t>Date and Initials:</w:t>
            </w:r>
          </w:p>
        </w:tc>
      </w:tr>
      <w:tr w:rsidR="00B4076D" w:rsidRPr="00B4076D" w14:paraId="04E37620" w14:textId="77777777" w:rsidTr="001F21D2">
        <w:tc>
          <w:tcPr>
            <w:tcW w:w="1101" w:type="dxa"/>
            <w:shd w:val="clear" w:color="auto" w:fill="auto"/>
          </w:tcPr>
          <w:p w14:paraId="44BA2EE3" w14:textId="77777777" w:rsidR="00B4076D" w:rsidRPr="00B4076D" w:rsidRDefault="00B4076D" w:rsidP="00B4076D">
            <w:pPr>
              <w:spacing w:after="200" w:line="276" w:lineRule="auto"/>
              <w:rPr>
                <w:sz w:val="18"/>
                <w:szCs w:val="18"/>
              </w:rPr>
            </w:pPr>
            <w:r w:rsidRPr="00B4076D">
              <w:rPr>
                <w:sz w:val="18"/>
                <w:szCs w:val="18"/>
              </w:rPr>
              <w:t>Time and date:</w:t>
            </w:r>
          </w:p>
        </w:tc>
        <w:tc>
          <w:tcPr>
            <w:tcW w:w="4063" w:type="dxa"/>
            <w:gridSpan w:val="2"/>
            <w:shd w:val="clear" w:color="auto" w:fill="auto"/>
          </w:tcPr>
          <w:p w14:paraId="35A588D7" w14:textId="77777777" w:rsidR="00B4076D" w:rsidRPr="00B4076D" w:rsidRDefault="00B4076D" w:rsidP="00B4076D">
            <w:pPr>
              <w:spacing w:after="200" w:line="276" w:lineRule="auto"/>
              <w:rPr>
                <w:sz w:val="36"/>
                <w:szCs w:val="36"/>
              </w:rPr>
            </w:pPr>
          </w:p>
        </w:tc>
        <w:tc>
          <w:tcPr>
            <w:tcW w:w="4063" w:type="dxa"/>
            <w:gridSpan w:val="2"/>
            <w:shd w:val="clear" w:color="auto" w:fill="auto"/>
          </w:tcPr>
          <w:p w14:paraId="2A7F79CC" w14:textId="77777777" w:rsidR="00B4076D" w:rsidRPr="00B4076D" w:rsidRDefault="00B4076D" w:rsidP="00B4076D">
            <w:pPr>
              <w:spacing w:after="200" w:line="276" w:lineRule="auto"/>
              <w:rPr>
                <w:sz w:val="36"/>
                <w:szCs w:val="36"/>
              </w:rPr>
            </w:pPr>
          </w:p>
          <w:p w14:paraId="77704AD7" w14:textId="77777777" w:rsidR="00B4076D" w:rsidRPr="00B4076D" w:rsidRDefault="00B4076D" w:rsidP="00B4076D">
            <w:pPr>
              <w:spacing w:after="200" w:line="276" w:lineRule="auto"/>
              <w:rPr>
                <w:sz w:val="36"/>
                <w:szCs w:val="36"/>
              </w:rPr>
            </w:pPr>
          </w:p>
          <w:p w14:paraId="29F4221A" w14:textId="77777777" w:rsidR="00B4076D" w:rsidRPr="00B4076D" w:rsidRDefault="00B4076D" w:rsidP="00B4076D">
            <w:pPr>
              <w:spacing w:after="200" w:line="276" w:lineRule="auto"/>
              <w:rPr>
                <w:sz w:val="36"/>
                <w:szCs w:val="36"/>
              </w:rPr>
            </w:pPr>
          </w:p>
        </w:tc>
        <w:tc>
          <w:tcPr>
            <w:tcW w:w="4064" w:type="dxa"/>
            <w:gridSpan w:val="3"/>
            <w:shd w:val="clear" w:color="auto" w:fill="auto"/>
          </w:tcPr>
          <w:p w14:paraId="15CD0D00" w14:textId="77777777" w:rsidR="00B4076D" w:rsidRPr="00B4076D" w:rsidRDefault="00B4076D" w:rsidP="00B4076D">
            <w:pPr>
              <w:spacing w:after="200" w:line="276" w:lineRule="auto"/>
              <w:rPr>
                <w:sz w:val="36"/>
                <w:szCs w:val="36"/>
              </w:rPr>
            </w:pPr>
          </w:p>
        </w:tc>
        <w:tc>
          <w:tcPr>
            <w:tcW w:w="883" w:type="dxa"/>
            <w:shd w:val="clear" w:color="auto" w:fill="auto"/>
          </w:tcPr>
          <w:p w14:paraId="76786C66" w14:textId="77777777" w:rsidR="00B4076D" w:rsidRPr="00B4076D" w:rsidRDefault="00B4076D" w:rsidP="00B4076D">
            <w:pPr>
              <w:spacing w:after="200" w:line="276" w:lineRule="auto"/>
              <w:rPr>
                <w:sz w:val="18"/>
                <w:szCs w:val="18"/>
              </w:rPr>
            </w:pPr>
            <w:r w:rsidRPr="00B4076D">
              <w:rPr>
                <w:sz w:val="18"/>
                <w:szCs w:val="18"/>
              </w:rPr>
              <w:t>Date and Initials:</w:t>
            </w:r>
          </w:p>
        </w:tc>
      </w:tr>
    </w:tbl>
    <w:p w14:paraId="253760D9" w14:textId="77777777" w:rsidR="00B4076D" w:rsidRPr="00B4076D" w:rsidRDefault="00B4076D" w:rsidP="00B4076D">
      <w:pPr>
        <w:spacing w:after="200" w:line="276" w:lineRule="auto"/>
        <w:rPr>
          <w:sz w:val="28"/>
          <w:szCs w:val="28"/>
        </w:rPr>
      </w:pPr>
      <w:r w:rsidRPr="00B4076D">
        <w:rPr>
          <w:sz w:val="28"/>
          <w:szCs w:val="28"/>
        </w:rPr>
        <w:t xml:space="preserve">Please use this information to help complete Sensory Assessment Checklist and Sensory Environment Checklist in pack. </w:t>
      </w: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40122"/>
      <w:docPartObj>
        <w:docPartGallery w:val="Page Numbers (Bottom of Page)"/>
        <w:docPartUnique/>
      </w:docPartObj>
    </w:sdtPr>
    <w:sdtEndPr>
      <w:rPr>
        <w:color w:val="7F7F7F" w:themeColor="background1" w:themeShade="7F"/>
        <w:spacing w:val="60"/>
      </w:rPr>
    </w:sdtEndPr>
    <w:sdtContent>
      <w:p w14:paraId="26408733" w14:textId="6AF841AB" w:rsidR="00B4076D" w:rsidRPr="00B21C82" w:rsidRDefault="00B4076D" w:rsidP="00B21C82">
        <w:pPr>
          <w:widowControl w:val="0"/>
          <w:autoSpaceDE w:val="0"/>
          <w:autoSpaceDN w:val="0"/>
          <w:adjustRightInd w:val="0"/>
          <w:spacing w:after="240"/>
          <w:rPr>
            <w:rFonts w:ascii="Arial" w:hAnsi="Arial" w:cs="Arial"/>
            <w:sz w:val="52"/>
            <w:szCs w:val="52"/>
            <w:lang w:val="en-US"/>
          </w:rPr>
        </w:pPr>
        <w:r>
          <w:fldChar w:fldCharType="begin"/>
        </w:r>
        <w:r>
          <w:instrText xml:space="preserve"> PAGE   \* MERGEFORMAT </w:instrText>
        </w:r>
        <w:r>
          <w:fldChar w:fldCharType="separate"/>
        </w:r>
        <w:r w:rsidR="006355B2" w:rsidRPr="006355B2">
          <w:rPr>
            <w:b/>
            <w:bCs/>
            <w:noProof/>
          </w:rPr>
          <w:t>22</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Pr>
            <w:color w:val="FF0000"/>
            <w:spacing w:val="60"/>
          </w:rPr>
          <w:tab/>
        </w:r>
        <w:r>
          <w:rPr>
            <w:color w:val="FF0000"/>
            <w:spacing w:val="60"/>
          </w:rPr>
          <w:tab/>
        </w:r>
        <w:r>
          <w:rPr>
            <w:color w:val="FF0000"/>
            <w:spacing w:val="60"/>
          </w:rPr>
          <w:tab/>
        </w:r>
        <w:r>
          <w:rPr>
            <w:color w:val="FF0000"/>
            <w:spacing w:val="60"/>
          </w:rPr>
          <w:tab/>
        </w:r>
        <w:r w:rsidRPr="00B21C82">
          <w:rPr>
            <w:rFonts w:ascii="Arial" w:hAnsi="Arial" w:cs="Arial"/>
            <w:sz w:val="20"/>
            <w:szCs w:val="20"/>
            <w:lang w:val="en-US"/>
          </w:rPr>
          <w:t>Beha</w:t>
        </w:r>
        <w:r>
          <w:rPr>
            <w:rFonts w:ascii="Arial" w:hAnsi="Arial" w:cs="Arial"/>
            <w:sz w:val="20"/>
            <w:szCs w:val="20"/>
            <w:lang w:val="en-US"/>
          </w:rPr>
          <w:t>v</w:t>
        </w:r>
        <w:r w:rsidR="00C70B89">
          <w:rPr>
            <w:rFonts w:ascii="Arial" w:hAnsi="Arial" w:cs="Arial"/>
            <w:sz w:val="20"/>
            <w:szCs w:val="20"/>
            <w:lang w:val="en-US"/>
          </w:rPr>
          <w:t xml:space="preserve">iour and Discipline Policy </w:t>
        </w:r>
        <w:r w:rsidR="00EB284E">
          <w:rPr>
            <w:rFonts w:ascii="Arial" w:hAnsi="Arial" w:cs="Arial"/>
            <w:sz w:val="20"/>
            <w:szCs w:val="20"/>
            <w:lang w:val="en-US"/>
          </w:rPr>
          <w:t>18</w:t>
        </w:r>
        <w:r w:rsidR="00C70B89">
          <w:rPr>
            <w:rFonts w:ascii="Arial" w:hAnsi="Arial" w:cs="Arial"/>
            <w:sz w:val="20"/>
            <w:szCs w:val="20"/>
            <w:lang w:val="en-US"/>
          </w:rPr>
          <w:t>.</w:t>
        </w:r>
        <w:r w:rsidR="00EB284E">
          <w:rPr>
            <w:rFonts w:ascii="Arial" w:hAnsi="Arial" w:cs="Arial"/>
            <w:sz w:val="20"/>
            <w:szCs w:val="20"/>
            <w:lang w:val="en-US"/>
          </w:rPr>
          <w:t>11</w:t>
        </w:r>
        <w:r>
          <w:rPr>
            <w:rFonts w:ascii="Arial" w:hAnsi="Arial" w:cs="Arial"/>
            <w:sz w:val="20"/>
            <w:szCs w:val="20"/>
            <w:lang w:val="en-US"/>
          </w:rPr>
          <w:t>.201</w:t>
        </w:r>
        <w:r w:rsidR="00E64B5B">
          <w:rPr>
            <w:rFonts w:ascii="Arial" w:hAnsi="Arial" w:cs="Arial"/>
            <w:sz w:val="20"/>
            <w:szCs w:val="20"/>
            <w:lang w:val="en-US"/>
          </w:rPr>
          <w:t>9</w:t>
        </w:r>
      </w:p>
      <w:p w14:paraId="148F6AA6" w14:textId="77777777" w:rsidR="00B4076D" w:rsidRDefault="004E6E66">
        <w:pPr>
          <w:pStyle w:val="Footer"/>
          <w:pBdr>
            <w:top w:val="single" w:sz="4" w:space="1" w:color="D9D9D9" w:themeColor="background1" w:themeShade="D9"/>
          </w:pBdr>
          <w:rPr>
            <w:b/>
            <w:bCs/>
          </w:rPr>
        </w:pPr>
      </w:p>
    </w:sdtContent>
  </w:sdt>
  <w:p w14:paraId="5CFB21D8" w14:textId="77777777" w:rsidR="00B4076D" w:rsidRDefault="00B4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5B2">
      <w:rPr>
        <w:rStyle w:val="PageNumber"/>
        <w:noProof/>
      </w:rPr>
      <w:t>24</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5DE579B4"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4E7C44">
          <w:rPr>
            <w:color w:val="7F7F7F" w:themeColor="background1" w:themeShade="7F"/>
            <w:spacing w:val="60"/>
          </w:rPr>
          <w:t xml:space="preserve">              Behaviour &amp; Discipline</w:t>
        </w:r>
        <w:r w:rsidR="009D3D5C">
          <w:rPr>
            <w:color w:val="7F7F7F" w:themeColor="background1" w:themeShade="7F"/>
            <w:spacing w:val="60"/>
          </w:rPr>
          <w:t xml:space="preserve"> Policy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A855" w14:textId="77777777" w:rsidR="004E7C44" w:rsidRDefault="004E7C44" w:rsidP="004E7C44">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248A852B" w14:textId="77777777" w:rsidR="004E7C44" w:rsidRDefault="004E7C44" w:rsidP="004E7C44">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7123969D" w14:textId="77777777" w:rsidR="004E7C44" w:rsidRPr="00ED5F8D" w:rsidRDefault="004E7C44" w:rsidP="004E7C44">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4E7C44" w:rsidRPr="00ED5F8D" w14:paraId="5BA23A71" w14:textId="77777777" w:rsidTr="001F21D2">
      <w:trPr>
        <w:trHeight w:val="339"/>
      </w:trPr>
      <w:tc>
        <w:tcPr>
          <w:tcW w:w="2681" w:type="dxa"/>
          <w:shd w:val="clear" w:color="auto" w:fill="FFFFFF"/>
          <w:tcMar>
            <w:top w:w="0" w:type="dxa"/>
            <w:left w:w="108" w:type="dxa"/>
            <w:bottom w:w="0" w:type="dxa"/>
            <w:right w:w="108" w:type="dxa"/>
          </w:tcMar>
          <w:hideMark/>
        </w:tcPr>
        <w:p w14:paraId="7D55F69F"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5E3400C" w14:textId="77777777" w:rsidR="004E7C44" w:rsidRPr="00ED5F8D" w:rsidRDefault="004E7C44" w:rsidP="004E7C44">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A1D0A2A" w14:textId="3968493E"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E64B5B">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271BC620"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6F8C7D6F"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7BB4F3EC"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7FE9473"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2C91F963" w14:textId="77777777" w:rsidR="004E7C44" w:rsidRPr="00ED5F8D" w:rsidRDefault="004E7C44" w:rsidP="004E7C44">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77191D3C" w14:textId="77777777" w:rsidR="004E7C44" w:rsidRPr="00ED5F8D" w:rsidRDefault="004E7C44" w:rsidP="004E7C44">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19837193" w14:textId="77777777" w:rsidR="004E7C44" w:rsidRPr="00ED5F8D" w:rsidRDefault="004E7C44" w:rsidP="004E7C44">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62A8C1BB" w14:textId="77777777" w:rsidR="004E7C44" w:rsidRPr="00ED5F8D" w:rsidRDefault="004E7C44" w:rsidP="004E7C44">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7F1D1F03" w14:textId="77777777" w:rsidR="004E7C44" w:rsidRPr="00ED5F8D" w:rsidRDefault="004E7C44" w:rsidP="004E7C44">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1B3BAE81" w14:textId="77777777" w:rsidR="004E7C44" w:rsidRPr="00ED5F8D" w:rsidRDefault="004E7C44" w:rsidP="004E7C44">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5EAD2930" w14:textId="77777777" w:rsidR="00B4076D" w:rsidRPr="0044550B" w:rsidRDefault="00B4076D" w:rsidP="004E7C44">
    <w:pPr>
      <w:rPr>
        <w:rFonts w:ascii="Comic Sans MS" w:eastAsia="Times New Roman" w:hAnsi="Comic Sans MS" w:cs="Times New Roman"/>
        <w:sz w:val="20"/>
        <w:szCs w:val="20"/>
        <w:lang w:eastAsia="en-GB"/>
      </w:rPr>
    </w:pPr>
  </w:p>
  <w:p w14:paraId="3411EC75" w14:textId="77777777" w:rsidR="00B4076D" w:rsidRDefault="00B4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3"/>
  </w:num>
  <w:num w:numId="2">
    <w:abstractNumId w:val="13"/>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7"/>
  </w:num>
  <w:num w:numId="19">
    <w:abstractNumId w:val="1"/>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0"/>
  </w:num>
  <w:num w:numId="27">
    <w:abstractNumId w:val="25"/>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4E6E66"/>
    <w:rsid w:val="004E7C44"/>
    <w:rsid w:val="00532980"/>
    <w:rsid w:val="005353AE"/>
    <w:rsid w:val="00544C06"/>
    <w:rsid w:val="00591012"/>
    <w:rsid w:val="005F099F"/>
    <w:rsid w:val="0062590A"/>
    <w:rsid w:val="006355B2"/>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4076D"/>
    <w:rsid w:val="00BA37CE"/>
    <w:rsid w:val="00C106CA"/>
    <w:rsid w:val="00C140B7"/>
    <w:rsid w:val="00C22B7A"/>
    <w:rsid w:val="00C3699A"/>
    <w:rsid w:val="00C4429C"/>
    <w:rsid w:val="00C70B89"/>
    <w:rsid w:val="00C8678D"/>
    <w:rsid w:val="00D4163C"/>
    <w:rsid w:val="00D5473A"/>
    <w:rsid w:val="00D74DD1"/>
    <w:rsid w:val="00D9274B"/>
    <w:rsid w:val="00DD0A16"/>
    <w:rsid w:val="00E471A5"/>
    <w:rsid w:val="00E50591"/>
    <w:rsid w:val="00E62923"/>
    <w:rsid w:val="00E64B5B"/>
    <w:rsid w:val="00E83C36"/>
    <w:rsid w:val="00EB284E"/>
    <w:rsid w:val="00EB3767"/>
    <w:rsid w:val="00EC1592"/>
    <w:rsid w:val="00ED5F8D"/>
    <w:rsid w:val="00EF26DC"/>
    <w:rsid w:val="00EF71ED"/>
    <w:rsid w:val="00F46FBF"/>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0ahUKEwiYhq3EnpvNAhWKKcAKHTd2CdMQjRwIBw&amp;url=http://www.7senses.org.au/the-7-senses-team-tobias/&amp;psig=AFQjCNFyeUfZJ3o_b5RvyO70Yxa0tIyKKw&amp;ust=146557179438648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C032-1E5B-4895-B436-B2D17748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2020-01-28T15:12:00Z</dcterms:created>
  <dcterms:modified xsi:type="dcterms:W3CDTF">2020-01-28T15:12:00Z</dcterms:modified>
</cp:coreProperties>
</file>