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98C73" w14:textId="77777777" w:rsidR="003809EC" w:rsidRDefault="003809EC">
      <w:pPr>
        <w:rPr>
          <w:rFonts w:ascii="Arial" w:eastAsia="Times New Roman" w:hAnsi="Arial" w:cs="Arial"/>
          <w:noProof/>
          <w:sz w:val="20"/>
          <w:szCs w:val="20"/>
          <w:lang w:eastAsia="en-GB"/>
        </w:rPr>
      </w:pPr>
      <w:r w:rsidRPr="00955F3E">
        <w:rPr>
          <w:rFonts w:ascii="Arial" w:eastAsia="Times New Roman" w:hAnsi="Arial" w:cs="Arial"/>
          <w:noProof/>
          <w:sz w:val="20"/>
          <w:szCs w:val="20"/>
          <w:lang w:eastAsia="en-GB"/>
        </w:rPr>
        <w:drawing>
          <wp:anchor distT="0" distB="0" distL="114300" distR="114300" simplePos="0" relativeHeight="251661312" behindDoc="0" locked="0" layoutInCell="1" allowOverlap="1" wp14:anchorId="66BD0F5E" wp14:editId="7E0364C8">
            <wp:simplePos x="0" y="0"/>
            <wp:positionH relativeFrom="column">
              <wp:posOffset>1076325</wp:posOffset>
            </wp:positionH>
            <wp:positionV relativeFrom="paragraph">
              <wp:posOffset>-571500</wp:posOffset>
            </wp:positionV>
            <wp:extent cx="3752850" cy="1495425"/>
            <wp:effectExtent l="0" t="0" r="0" b="9525"/>
            <wp:wrapNone/>
            <wp:docPr id="1161" name="Picture 1161">
              <a:extLst xmlns:a="http://schemas.openxmlformats.org/drawingml/2006/main">
                <a:ext uri="{FF2B5EF4-FFF2-40B4-BE49-F238E27FC236}">
                  <a16:creationId xmlns:a16="http://schemas.microsoft.com/office/drawing/2014/main" id="{05D70040-12B2-4CB8-87CC-BBF34EB00965}"/>
                </a:ext>
              </a:extLst>
            </wp:docPr>
            <wp:cNvGraphicFramePr/>
            <a:graphic xmlns:a="http://schemas.openxmlformats.org/drawingml/2006/main">
              <a:graphicData uri="http://schemas.openxmlformats.org/drawingml/2006/picture">
                <pic:pic xmlns:pic="http://schemas.openxmlformats.org/drawingml/2006/picture">
                  <pic:nvPicPr>
                    <pic:cNvPr id="1161" name="Picture 4">
                      <a:extLst>
                        <a:ext uri="{FF2B5EF4-FFF2-40B4-BE49-F238E27FC236}">
                          <a16:creationId xmlns:a16="http://schemas.microsoft.com/office/drawing/2014/main" id="{05D70040-12B2-4CB8-87CC-BBF34EB0096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DFD9A" w14:textId="77777777" w:rsidR="003809EC" w:rsidRDefault="003809EC">
      <w:pPr>
        <w:rPr>
          <w:rFonts w:ascii="Arial" w:eastAsia="Times New Roman" w:hAnsi="Arial" w:cs="Arial"/>
          <w:noProof/>
          <w:sz w:val="20"/>
          <w:szCs w:val="20"/>
          <w:lang w:eastAsia="en-GB"/>
        </w:rPr>
      </w:pPr>
    </w:p>
    <w:p w14:paraId="6A66F760" w14:textId="77777777" w:rsidR="001D74CB" w:rsidRDefault="001D74CB" w:rsidP="00803D60">
      <w:pPr>
        <w:rPr>
          <w:rFonts w:eastAsia="Times New Roman" w:cstheme="minorHAnsi"/>
          <w:b/>
          <w:bCs/>
          <w:i/>
          <w:color w:val="FF0000"/>
          <w:sz w:val="36"/>
          <w:szCs w:val="36"/>
          <w:lang w:eastAsia="en-GB"/>
        </w:rPr>
      </w:pPr>
    </w:p>
    <w:p w14:paraId="0B2D1670" w14:textId="77777777" w:rsidR="00662916" w:rsidRDefault="00662916" w:rsidP="00803D60">
      <w:pPr>
        <w:rPr>
          <w:rFonts w:eastAsia="Times New Roman" w:cstheme="minorHAnsi"/>
          <w:b/>
          <w:bCs/>
          <w:i/>
          <w:color w:val="FF0000"/>
          <w:sz w:val="36"/>
          <w:szCs w:val="36"/>
          <w:lang w:eastAsia="en-GB"/>
        </w:rPr>
      </w:pPr>
    </w:p>
    <w:p w14:paraId="5BC28421" w14:textId="77777777" w:rsidR="005B35E7" w:rsidRPr="009C4DFB" w:rsidRDefault="005B35E7" w:rsidP="005B35E7">
      <w:pPr>
        <w:jc w:val="center"/>
        <w:rPr>
          <w:rFonts w:eastAsia="Times New Roman" w:cstheme="minorHAnsi"/>
          <w:b/>
          <w:bCs/>
          <w:color w:val="FF0000"/>
          <w:sz w:val="40"/>
          <w:szCs w:val="40"/>
          <w:lang w:eastAsia="en-GB"/>
        </w:rPr>
      </w:pPr>
      <w:r w:rsidRPr="009C4DFB">
        <w:rPr>
          <w:rFonts w:eastAsia="Times New Roman" w:cstheme="minorHAnsi"/>
          <w:b/>
          <w:bCs/>
          <w:i/>
          <w:color w:val="FF0000"/>
          <w:sz w:val="40"/>
          <w:szCs w:val="40"/>
          <w:lang w:eastAsia="en-GB"/>
        </w:rPr>
        <w:t>“Welcome to the Children’s Liturgy”</w:t>
      </w:r>
    </w:p>
    <w:p w14:paraId="5053BDBB" w14:textId="77777777" w:rsidR="005B35E7" w:rsidRDefault="00DC15F4">
      <w:pPr>
        <w:rPr>
          <w:rFonts w:ascii="Arial" w:eastAsia="Times New Roman" w:hAnsi="Arial" w:cs="Arial"/>
          <w:noProof/>
          <w:sz w:val="20"/>
          <w:szCs w:val="20"/>
          <w:lang w:eastAsia="en-GB"/>
        </w:rPr>
      </w:pPr>
      <w:r w:rsidRPr="00955F3E">
        <w:rPr>
          <w:rFonts w:ascii="Arial" w:eastAsia="Times New Roman" w:hAnsi="Arial" w:cs="Arial"/>
          <w:noProof/>
          <w:sz w:val="20"/>
          <w:szCs w:val="20"/>
          <w:lang w:eastAsia="en-GB"/>
        </w:rPr>
        <w:drawing>
          <wp:anchor distT="0" distB="0" distL="114300" distR="114300" simplePos="0" relativeHeight="251659264" behindDoc="0" locked="0" layoutInCell="1" allowOverlap="1" wp14:anchorId="633E527A" wp14:editId="68EEFC0B">
            <wp:simplePos x="0" y="0"/>
            <wp:positionH relativeFrom="column">
              <wp:posOffset>1428750</wp:posOffset>
            </wp:positionH>
            <wp:positionV relativeFrom="paragraph">
              <wp:posOffset>142240</wp:posOffset>
            </wp:positionV>
            <wp:extent cx="2562225" cy="1771650"/>
            <wp:effectExtent l="0" t="0" r="9525" b="0"/>
            <wp:wrapNone/>
            <wp:docPr id="1159" name="Picture 1159" descr="Morning Prayer">
              <a:extLst xmlns:a="http://schemas.openxmlformats.org/drawingml/2006/main">
                <a:ext uri="{FF2B5EF4-FFF2-40B4-BE49-F238E27FC236}">
                  <a16:creationId xmlns:a16="http://schemas.microsoft.com/office/drawing/2014/main" id="{732186CF-B0CE-4854-A3FF-F081395B60DE}"/>
                </a:ext>
              </a:extLst>
            </wp:docPr>
            <wp:cNvGraphicFramePr/>
            <a:graphic xmlns:a="http://schemas.openxmlformats.org/drawingml/2006/main">
              <a:graphicData uri="http://schemas.openxmlformats.org/drawingml/2006/picture">
                <pic:pic xmlns:pic="http://schemas.openxmlformats.org/drawingml/2006/picture">
                  <pic:nvPicPr>
                    <pic:cNvPr id="1159" name="Picture 1" descr="Morning Prayer">
                      <a:extLst>
                        <a:ext uri="{FF2B5EF4-FFF2-40B4-BE49-F238E27FC236}">
                          <a16:creationId xmlns:a16="http://schemas.microsoft.com/office/drawing/2014/main" id="{732186CF-B0CE-4854-A3FF-F081395B60D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27D4F" w14:textId="77777777" w:rsidR="003809EC" w:rsidRDefault="003809EC">
      <w:pPr>
        <w:rPr>
          <w:rFonts w:ascii="Arial" w:eastAsia="Times New Roman" w:hAnsi="Arial" w:cs="Arial"/>
          <w:noProof/>
          <w:sz w:val="20"/>
          <w:szCs w:val="20"/>
          <w:lang w:eastAsia="en-GB"/>
        </w:rPr>
      </w:pPr>
    </w:p>
    <w:p w14:paraId="6FAE1963" w14:textId="77777777" w:rsidR="003809EC" w:rsidRDefault="003809EC">
      <w:pPr>
        <w:rPr>
          <w:rFonts w:ascii="Arial" w:eastAsia="Times New Roman" w:hAnsi="Arial" w:cs="Arial"/>
          <w:noProof/>
          <w:sz w:val="20"/>
          <w:szCs w:val="20"/>
          <w:lang w:eastAsia="en-GB"/>
        </w:rPr>
      </w:pPr>
    </w:p>
    <w:p w14:paraId="0510D511" w14:textId="77777777" w:rsidR="003809EC" w:rsidRDefault="003809EC">
      <w:pPr>
        <w:rPr>
          <w:rFonts w:ascii="Arial" w:eastAsia="Times New Roman" w:hAnsi="Arial" w:cs="Arial"/>
          <w:noProof/>
          <w:sz w:val="20"/>
          <w:szCs w:val="20"/>
          <w:lang w:eastAsia="en-GB"/>
        </w:rPr>
      </w:pPr>
    </w:p>
    <w:p w14:paraId="71CAA871" w14:textId="77777777" w:rsidR="003809EC" w:rsidRDefault="003809EC"/>
    <w:p w14:paraId="06ACEAE5" w14:textId="77777777" w:rsidR="003809EC" w:rsidRDefault="003809EC" w:rsidP="003809EC"/>
    <w:p w14:paraId="32BBFFC6" w14:textId="77777777" w:rsidR="002849B8" w:rsidRDefault="002849B8" w:rsidP="003809EC"/>
    <w:p w14:paraId="71502BB0" w14:textId="77777777" w:rsidR="003255F8" w:rsidRPr="003255F8" w:rsidRDefault="003255F8" w:rsidP="003809EC">
      <w:pPr>
        <w:rPr>
          <w:rFonts w:cstheme="minorHAnsi"/>
          <w:sz w:val="28"/>
          <w:szCs w:val="28"/>
        </w:rPr>
      </w:pPr>
      <w:r w:rsidRPr="003255F8">
        <w:rPr>
          <w:rFonts w:cstheme="minorHAnsi"/>
          <w:sz w:val="28"/>
          <w:szCs w:val="28"/>
        </w:rPr>
        <w:t>Sunday morning is a time when our young parishioners</w:t>
      </w:r>
      <w:r>
        <w:rPr>
          <w:rFonts w:cstheme="minorHAnsi"/>
          <w:sz w:val="28"/>
          <w:szCs w:val="28"/>
        </w:rPr>
        <w:t xml:space="preserve"> </w:t>
      </w:r>
      <w:r w:rsidRPr="003255F8">
        <w:rPr>
          <w:rFonts w:cstheme="minorHAnsi"/>
          <w:sz w:val="28"/>
          <w:szCs w:val="28"/>
        </w:rPr>
        <w:t>come together with other children,</w:t>
      </w:r>
      <w:r>
        <w:rPr>
          <w:rFonts w:cstheme="minorHAnsi"/>
          <w:sz w:val="28"/>
          <w:szCs w:val="28"/>
        </w:rPr>
        <w:t xml:space="preserve"> </w:t>
      </w:r>
      <w:r w:rsidRPr="003255F8">
        <w:rPr>
          <w:rFonts w:cstheme="minorHAnsi"/>
          <w:sz w:val="28"/>
          <w:szCs w:val="28"/>
        </w:rPr>
        <w:t>to talk about their week and to listen to the gospel message in their own unique way.</w:t>
      </w:r>
    </w:p>
    <w:p w14:paraId="2BA8FA32" w14:textId="77777777" w:rsidR="00114745" w:rsidRDefault="00114745" w:rsidP="003809EC">
      <w:pPr>
        <w:rPr>
          <w:rFonts w:cstheme="minorHAnsi"/>
          <w:sz w:val="28"/>
          <w:szCs w:val="28"/>
        </w:rPr>
      </w:pPr>
    </w:p>
    <w:p w14:paraId="0C93225D" w14:textId="77777777" w:rsidR="003255F8" w:rsidRPr="003255F8" w:rsidRDefault="003255F8" w:rsidP="003809EC">
      <w:pPr>
        <w:rPr>
          <w:rFonts w:cstheme="minorHAnsi"/>
          <w:sz w:val="28"/>
          <w:szCs w:val="28"/>
        </w:rPr>
      </w:pPr>
      <w:r w:rsidRPr="003255F8">
        <w:rPr>
          <w:rFonts w:cstheme="minorHAnsi"/>
          <w:sz w:val="28"/>
          <w:szCs w:val="28"/>
        </w:rPr>
        <w:t>Each week we will give you the following:</w:t>
      </w:r>
    </w:p>
    <w:p w14:paraId="039A073B" w14:textId="77777777" w:rsidR="003255F8" w:rsidRDefault="003255F8" w:rsidP="00934C8F">
      <w:pPr>
        <w:pStyle w:val="ListParagraph"/>
        <w:numPr>
          <w:ilvl w:val="0"/>
          <w:numId w:val="3"/>
        </w:numPr>
        <w:rPr>
          <w:rFonts w:cstheme="minorHAnsi"/>
          <w:sz w:val="28"/>
          <w:szCs w:val="28"/>
        </w:rPr>
      </w:pPr>
      <w:r w:rsidRPr="00934C8F">
        <w:rPr>
          <w:rFonts w:cstheme="minorHAnsi"/>
          <w:sz w:val="28"/>
          <w:szCs w:val="28"/>
        </w:rPr>
        <w:t>A layout of what would normally happen at Children’s Liturgy</w:t>
      </w:r>
    </w:p>
    <w:p w14:paraId="471413D0" w14:textId="77777777" w:rsidR="003255F8" w:rsidRPr="00934C8F" w:rsidRDefault="003255F8" w:rsidP="003809EC">
      <w:pPr>
        <w:pStyle w:val="ListParagraph"/>
        <w:numPr>
          <w:ilvl w:val="0"/>
          <w:numId w:val="3"/>
        </w:numPr>
        <w:rPr>
          <w:rFonts w:cstheme="minorHAnsi"/>
          <w:sz w:val="28"/>
          <w:szCs w:val="28"/>
        </w:rPr>
      </w:pPr>
      <w:r w:rsidRPr="00934C8F">
        <w:rPr>
          <w:rFonts w:cstheme="minorHAnsi"/>
          <w:sz w:val="28"/>
          <w:szCs w:val="28"/>
        </w:rPr>
        <w:t>Some suggested questions to chat to the children about</w:t>
      </w:r>
    </w:p>
    <w:p w14:paraId="6848E0EF" w14:textId="77777777" w:rsidR="003255F8" w:rsidRDefault="003255F8" w:rsidP="003255F8">
      <w:pPr>
        <w:pStyle w:val="ListParagraph"/>
        <w:numPr>
          <w:ilvl w:val="0"/>
          <w:numId w:val="2"/>
        </w:numPr>
        <w:rPr>
          <w:rFonts w:cstheme="minorHAnsi"/>
          <w:sz w:val="28"/>
          <w:szCs w:val="28"/>
        </w:rPr>
      </w:pPr>
      <w:r w:rsidRPr="003255F8">
        <w:rPr>
          <w:rFonts w:cstheme="minorHAnsi"/>
          <w:sz w:val="28"/>
          <w:szCs w:val="28"/>
        </w:rPr>
        <w:t>A Colouring in Sheet for younger children</w:t>
      </w:r>
    </w:p>
    <w:p w14:paraId="4EEA30E0" w14:textId="77777777" w:rsidR="003255F8" w:rsidRDefault="003255F8" w:rsidP="003809EC">
      <w:pPr>
        <w:pStyle w:val="ListParagraph"/>
        <w:numPr>
          <w:ilvl w:val="0"/>
          <w:numId w:val="2"/>
        </w:numPr>
        <w:rPr>
          <w:rFonts w:cstheme="minorHAnsi"/>
          <w:sz w:val="28"/>
          <w:szCs w:val="28"/>
        </w:rPr>
      </w:pPr>
      <w:r w:rsidRPr="003255F8">
        <w:rPr>
          <w:rFonts w:cstheme="minorHAnsi"/>
          <w:sz w:val="28"/>
          <w:szCs w:val="28"/>
        </w:rPr>
        <w:t>A puzzle for the older children</w:t>
      </w:r>
    </w:p>
    <w:p w14:paraId="0961EB7A" w14:textId="77777777" w:rsidR="003255F8" w:rsidRDefault="003255F8" w:rsidP="003809EC">
      <w:pPr>
        <w:pStyle w:val="ListParagraph"/>
        <w:numPr>
          <w:ilvl w:val="0"/>
          <w:numId w:val="2"/>
        </w:numPr>
        <w:rPr>
          <w:rFonts w:cstheme="minorHAnsi"/>
          <w:sz w:val="28"/>
          <w:szCs w:val="28"/>
        </w:rPr>
      </w:pPr>
      <w:r w:rsidRPr="003255F8">
        <w:rPr>
          <w:rFonts w:cstheme="minorHAnsi"/>
          <w:sz w:val="28"/>
          <w:szCs w:val="28"/>
        </w:rPr>
        <w:t>Some songs to try with your children</w:t>
      </w:r>
    </w:p>
    <w:p w14:paraId="0C936298" w14:textId="77777777" w:rsidR="003255F8" w:rsidRPr="003255F8" w:rsidRDefault="003255F8" w:rsidP="003809EC">
      <w:pPr>
        <w:pStyle w:val="ListParagraph"/>
        <w:numPr>
          <w:ilvl w:val="0"/>
          <w:numId w:val="2"/>
        </w:numPr>
        <w:rPr>
          <w:rFonts w:cstheme="minorHAnsi"/>
          <w:sz w:val="28"/>
          <w:szCs w:val="28"/>
        </w:rPr>
      </w:pPr>
      <w:r w:rsidRPr="003255F8">
        <w:rPr>
          <w:rFonts w:cstheme="minorHAnsi"/>
          <w:sz w:val="28"/>
          <w:szCs w:val="28"/>
        </w:rPr>
        <w:t>Links to other resources</w:t>
      </w:r>
    </w:p>
    <w:p w14:paraId="0D3A0856" w14:textId="77777777" w:rsidR="003255F8" w:rsidRDefault="003255F8" w:rsidP="003809EC"/>
    <w:tbl>
      <w:tblPr>
        <w:tblW w:w="18430" w:type="dxa"/>
        <w:tblInd w:w="-142" w:type="dxa"/>
        <w:tblLook w:val="04A0" w:firstRow="1" w:lastRow="0" w:firstColumn="1" w:lastColumn="0" w:noHBand="0" w:noVBand="1"/>
      </w:tblPr>
      <w:tblGrid>
        <w:gridCol w:w="14286"/>
        <w:gridCol w:w="4144"/>
      </w:tblGrid>
      <w:tr w:rsidR="00114745" w:rsidRPr="00803D60" w14:paraId="3F01019F" w14:textId="77777777" w:rsidTr="004F6CD2">
        <w:trPr>
          <w:trHeight w:val="264"/>
        </w:trPr>
        <w:tc>
          <w:tcPr>
            <w:tcW w:w="18430" w:type="dxa"/>
            <w:gridSpan w:val="2"/>
            <w:tcBorders>
              <w:top w:val="nil"/>
              <w:left w:val="nil"/>
              <w:bottom w:val="nil"/>
              <w:right w:val="nil"/>
            </w:tcBorders>
            <w:shd w:val="clear" w:color="auto" w:fill="auto"/>
            <w:noWrap/>
            <w:vAlign w:val="bottom"/>
          </w:tcPr>
          <w:p w14:paraId="065E77AE" w14:textId="77777777" w:rsidR="00114745" w:rsidRPr="00803D60" w:rsidRDefault="00114745" w:rsidP="004F6CD2">
            <w:pPr>
              <w:spacing w:after="0"/>
              <w:rPr>
                <w:rFonts w:eastAsia="Times New Roman" w:cstheme="minorHAnsi"/>
                <w:sz w:val="28"/>
                <w:szCs w:val="28"/>
                <w:lang w:eastAsia="en-GB"/>
              </w:rPr>
            </w:pPr>
            <w:r w:rsidRPr="00803D60">
              <w:rPr>
                <w:rFonts w:eastAsia="Times New Roman" w:cstheme="minorHAnsi"/>
                <w:sz w:val="28"/>
                <w:szCs w:val="28"/>
                <w:lang w:eastAsia="en-GB"/>
              </w:rPr>
              <w:t>Bringing together Children’s Liturgy in this way is new for us so if anyone has any</w:t>
            </w:r>
          </w:p>
          <w:p w14:paraId="7121F6AB" w14:textId="77777777" w:rsidR="00114745" w:rsidRPr="00803D60" w:rsidRDefault="00114745" w:rsidP="004F6CD2">
            <w:pPr>
              <w:spacing w:after="0"/>
              <w:rPr>
                <w:rFonts w:eastAsia="Times New Roman" w:cstheme="minorHAnsi"/>
                <w:sz w:val="28"/>
                <w:szCs w:val="28"/>
                <w:lang w:eastAsia="en-GB"/>
              </w:rPr>
            </w:pPr>
            <w:r>
              <w:rPr>
                <w:rFonts w:eastAsia="Times New Roman" w:cstheme="minorHAnsi"/>
                <w:sz w:val="28"/>
                <w:szCs w:val="28"/>
                <w:lang w:eastAsia="en-GB"/>
              </w:rPr>
              <w:t>suggestions As how to improve this, please let us know at this email:</w:t>
            </w:r>
          </w:p>
        </w:tc>
      </w:tr>
      <w:tr w:rsidR="00114745" w:rsidRPr="00BD278F" w14:paraId="5C69961A" w14:textId="77777777" w:rsidTr="004F6CD2">
        <w:trPr>
          <w:gridAfter w:val="1"/>
          <w:wAfter w:w="976" w:type="dxa"/>
          <w:trHeight w:val="264"/>
        </w:trPr>
        <w:tc>
          <w:tcPr>
            <w:tcW w:w="14286" w:type="dxa"/>
            <w:tcBorders>
              <w:top w:val="nil"/>
              <w:left w:val="nil"/>
              <w:bottom w:val="nil"/>
              <w:right w:val="nil"/>
            </w:tcBorders>
            <w:shd w:val="clear" w:color="auto" w:fill="auto"/>
            <w:noWrap/>
            <w:vAlign w:val="bottom"/>
          </w:tcPr>
          <w:p w14:paraId="24A80236" w14:textId="77777777" w:rsidR="00114745" w:rsidRPr="00BD278F" w:rsidRDefault="00842236" w:rsidP="004F6CD2">
            <w:pPr>
              <w:spacing w:after="0"/>
              <w:rPr>
                <w:rFonts w:eastAsia="Times New Roman" w:cstheme="minorHAnsi"/>
                <w:sz w:val="28"/>
                <w:szCs w:val="28"/>
                <w:lang w:eastAsia="en-GB"/>
              </w:rPr>
            </w:pPr>
            <w:hyperlink r:id="rId9" w:history="1">
              <w:r w:rsidR="00114745" w:rsidRPr="00BD278F">
                <w:rPr>
                  <w:rStyle w:val="Hyperlink"/>
                  <w:rFonts w:ascii="Arial" w:hAnsi="Arial" w:cs="Arial"/>
                  <w:sz w:val="24"/>
                  <w:szCs w:val="24"/>
                </w:rPr>
                <w:t>fredmcconell@btinternet.com</w:t>
              </w:r>
            </w:hyperlink>
          </w:p>
        </w:tc>
      </w:tr>
    </w:tbl>
    <w:p w14:paraId="6FEA876D" w14:textId="77777777" w:rsidR="00E655F0" w:rsidRDefault="00E655F0" w:rsidP="00F83BE5">
      <w:pPr>
        <w:spacing w:after="0"/>
        <w:rPr>
          <w:b/>
        </w:rPr>
      </w:pPr>
    </w:p>
    <w:p w14:paraId="5948A9E6" w14:textId="77777777" w:rsidR="00F83BE5" w:rsidRPr="001754BF" w:rsidRDefault="00F83BE5" w:rsidP="00F83BE5">
      <w:pPr>
        <w:spacing w:after="0"/>
        <w:rPr>
          <w:b/>
          <w:color w:val="FF0000"/>
          <w:sz w:val="36"/>
          <w:szCs w:val="36"/>
        </w:rPr>
      </w:pPr>
      <w:r w:rsidRPr="001754BF">
        <w:rPr>
          <w:b/>
          <w:color w:val="FF0000"/>
          <w:sz w:val="36"/>
          <w:szCs w:val="36"/>
        </w:rPr>
        <w:lastRenderedPageBreak/>
        <w:t xml:space="preserve">Children’s Liturgy </w:t>
      </w:r>
    </w:p>
    <w:p w14:paraId="53AAB319" w14:textId="77777777" w:rsidR="00F83BE5" w:rsidRPr="00B26DB3" w:rsidRDefault="00F83BE5" w:rsidP="00E655F0">
      <w:pPr>
        <w:spacing w:after="0"/>
        <w:rPr>
          <w:sz w:val="28"/>
          <w:szCs w:val="28"/>
        </w:rPr>
      </w:pPr>
      <w:r w:rsidRPr="00B26DB3">
        <w:rPr>
          <w:sz w:val="28"/>
          <w:szCs w:val="28"/>
        </w:rPr>
        <w:t xml:space="preserve">Find a quiet place to come together with your children. </w:t>
      </w:r>
    </w:p>
    <w:p w14:paraId="56A5980D" w14:textId="77777777" w:rsidR="00F83BE5" w:rsidRPr="00B26DB3" w:rsidRDefault="00F83BE5" w:rsidP="00F83BE5">
      <w:pPr>
        <w:spacing w:after="0"/>
        <w:ind w:left="1" w:hanging="10"/>
        <w:rPr>
          <w:sz w:val="28"/>
          <w:szCs w:val="28"/>
        </w:rPr>
      </w:pPr>
      <w:r w:rsidRPr="00B26DB3">
        <w:rPr>
          <w:sz w:val="28"/>
          <w:szCs w:val="28"/>
        </w:rPr>
        <w:t xml:space="preserve">If you have a cross and a candle then set these out. </w:t>
      </w:r>
    </w:p>
    <w:p w14:paraId="29C71FFD" w14:textId="77777777" w:rsidR="00F83BE5" w:rsidRPr="00B26DB3" w:rsidRDefault="00F83BE5" w:rsidP="00F83BE5">
      <w:pPr>
        <w:spacing w:after="431"/>
        <w:ind w:left="1" w:hanging="10"/>
        <w:rPr>
          <w:sz w:val="28"/>
          <w:szCs w:val="28"/>
        </w:rPr>
      </w:pPr>
      <w:r w:rsidRPr="00B26DB3">
        <w:rPr>
          <w:sz w:val="28"/>
          <w:szCs w:val="28"/>
        </w:rPr>
        <w:t xml:space="preserve">If possible, print out the activity sheets in advance. </w:t>
      </w:r>
    </w:p>
    <w:p w14:paraId="5722EAA6" w14:textId="77777777" w:rsidR="00F83BE5" w:rsidRPr="00365A01" w:rsidRDefault="00F83BE5" w:rsidP="00F83BE5">
      <w:pPr>
        <w:spacing w:after="377"/>
        <w:ind w:left="6"/>
        <w:rPr>
          <w:sz w:val="36"/>
          <w:szCs w:val="36"/>
        </w:rPr>
      </w:pPr>
      <w:r w:rsidRPr="00365A01">
        <w:rPr>
          <w:noProof/>
          <w:color w:val="00B0F0"/>
          <w:sz w:val="36"/>
          <w:szCs w:val="36"/>
          <w:lang w:eastAsia="en-GB"/>
        </w:rPr>
        <w:drawing>
          <wp:anchor distT="0" distB="0" distL="114300" distR="114300" simplePos="0" relativeHeight="251663360" behindDoc="0" locked="0" layoutInCell="1" allowOverlap="0" wp14:anchorId="33481726" wp14:editId="3C2052A1">
            <wp:simplePos x="0" y="0"/>
            <wp:positionH relativeFrom="page">
              <wp:posOffset>5276850</wp:posOffset>
            </wp:positionH>
            <wp:positionV relativeFrom="page">
              <wp:posOffset>2628900</wp:posOffset>
            </wp:positionV>
            <wp:extent cx="1257300" cy="1181100"/>
            <wp:effectExtent l="0" t="0" r="0" b="0"/>
            <wp:wrapSquare wrapText="bothSides"/>
            <wp:docPr id="2433" name="Picture 2433"/>
            <wp:cNvGraphicFramePr/>
            <a:graphic xmlns:a="http://schemas.openxmlformats.org/drawingml/2006/main">
              <a:graphicData uri="http://schemas.openxmlformats.org/drawingml/2006/picture">
                <pic:pic xmlns:pic="http://schemas.openxmlformats.org/drawingml/2006/picture">
                  <pic:nvPicPr>
                    <pic:cNvPr id="2433" name="Picture 2433"/>
                    <pic:cNvPicPr/>
                  </pic:nvPicPr>
                  <pic:blipFill>
                    <a:blip r:embed="rId10"/>
                    <a:stretch>
                      <a:fillRect/>
                    </a:stretch>
                  </pic:blipFill>
                  <pic:spPr>
                    <a:xfrm>
                      <a:off x="0" y="0"/>
                      <a:ext cx="1257300" cy="1181100"/>
                    </a:xfrm>
                    <a:prstGeom prst="rect">
                      <a:avLst/>
                    </a:prstGeom>
                  </pic:spPr>
                </pic:pic>
              </a:graphicData>
            </a:graphic>
            <wp14:sizeRelH relativeFrom="margin">
              <wp14:pctWidth>0</wp14:pctWidth>
            </wp14:sizeRelH>
            <wp14:sizeRelV relativeFrom="margin">
              <wp14:pctHeight>0</wp14:pctHeight>
            </wp14:sizeRelV>
          </wp:anchor>
        </w:drawing>
      </w:r>
      <w:r w:rsidRPr="00365A01">
        <w:rPr>
          <w:b/>
          <w:color w:val="4E8F00"/>
          <w:sz w:val="36"/>
          <w:szCs w:val="36"/>
        </w:rPr>
        <w:t xml:space="preserve">Make the sign of the cross </w:t>
      </w:r>
    </w:p>
    <w:p w14:paraId="7190D5EB" w14:textId="77777777" w:rsidR="00F83BE5" w:rsidRPr="00365A01" w:rsidRDefault="00F83BE5" w:rsidP="00F83BE5">
      <w:pPr>
        <w:spacing w:after="284"/>
        <w:ind w:left="6"/>
        <w:rPr>
          <w:sz w:val="36"/>
          <w:szCs w:val="36"/>
        </w:rPr>
      </w:pPr>
      <w:r w:rsidRPr="00365A01">
        <w:rPr>
          <w:b/>
          <w:color w:val="FF9300"/>
          <w:sz w:val="36"/>
          <w:szCs w:val="36"/>
        </w:rPr>
        <w:t xml:space="preserve">Light the candle </w:t>
      </w:r>
    </w:p>
    <w:p w14:paraId="5C6B7CA0" w14:textId="77777777" w:rsidR="00F83BE5" w:rsidRPr="00F83BE5" w:rsidRDefault="00F83BE5" w:rsidP="00F83BE5">
      <w:pPr>
        <w:spacing w:after="100" w:line="246" w:lineRule="auto"/>
        <w:ind w:left="6" w:right="1638"/>
        <w:rPr>
          <w:sz w:val="28"/>
          <w:szCs w:val="28"/>
        </w:rPr>
      </w:pPr>
      <w:r w:rsidRPr="00F83BE5">
        <w:rPr>
          <w:color w:val="FF9300"/>
          <w:sz w:val="28"/>
          <w:szCs w:val="28"/>
        </w:rPr>
        <w:t xml:space="preserve">Tell the children that we are lighting a candle to remind us </w:t>
      </w:r>
      <w:r w:rsidR="009B73DB" w:rsidRPr="00F83BE5">
        <w:rPr>
          <w:color w:val="FF9300"/>
          <w:sz w:val="28"/>
          <w:szCs w:val="28"/>
        </w:rPr>
        <w:t xml:space="preserve">that </w:t>
      </w:r>
      <w:r w:rsidR="009B73DB">
        <w:rPr>
          <w:color w:val="FF9300"/>
          <w:sz w:val="28"/>
          <w:szCs w:val="28"/>
        </w:rPr>
        <w:t>Jesus</w:t>
      </w:r>
      <w:r w:rsidRPr="00F83BE5">
        <w:rPr>
          <w:color w:val="FF9300"/>
          <w:sz w:val="28"/>
          <w:szCs w:val="28"/>
        </w:rPr>
        <w:t xml:space="preserve"> is here with us today. </w:t>
      </w:r>
    </w:p>
    <w:p w14:paraId="2298E177" w14:textId="77777777" w:rsidR="00F83BE5" w:rsidRPr="00F83BE5" w:rsidRDefault="00F83BE5" w:rsidP="00F83BE5">
      <w:pPr>
        <w:spacing w:after="57"/>
        <w:ind w:left="6"/>
        <w:rPr>
          <w:sz w:val="28"/>
          <w:szCs w:val="28"/>
        </w:rPr>
      </w:pPr>
      <w:r w:rsidRPr="00F83BE5">
        <w:rPr>
          <w:b/>
          <w:sz w:val="28"/>
          <w:szCs w:val="28"/>
        </w:rPr>
        <w:t xml:space="preserve"> </w:t>
      </w:r>
    </w:p>
    <w:p w14:paraId="5A48FAB8" w14:textId="77777777" w:rsidR="00F83BE5" w:rsidRPr="00365A01" w:rsidRDefault="00F83BE5" w:rsidP="00F83BE5">
      <w:pPr>
        <w:spacing w:after="100" w:line="246" w:lineRule="auto"/>
        <w:ind w:right="1638"/>
        <w:rPr>
          <w:rFonts w:cstheme="minorHAnsi"/>
          <w:sz w:val="36"/>
          <w:szCs w:val="36"/>
        </w:rPr>
      </w:pPr>
      <w:r w:rsidRPr="00365A01">
        <w:rPr>
          <w:rFonts w:eastAsia="Times New Roman" w:cstheme="minorHAnsi"/>
          <w:b/>
          <w:color w:val="0070C0"/>
          <w:sz w:val="36"/>
          <w:szCs w:val="36"/>
          <w:lang w:eastAsia="en-GB"/>
        </w:rPr>
        <w:t xml:space="preserve">Saying Sorry     </w:t>
      </w:r>
    </w:p>
    <w:p w14:paraId="3CC751CA" w14:textId="77777777" w:rsidR="00F83BE5" w:rsidRPr="00F83BE5" w:rsidRDefault="00F83BE5" w:rsidP="00F83BE5">
      <w:pPr>
        <w:spacing w:after="0" w:line="240" w:lineRule="auto"/>
        <w:rPr>
          <w:rFonts w:eastAsia="Times New Roman" w:cstheme="minorHAnsi"/>
          <w:sz w:val="28"/>
          <w:szCs w:val="28"/>
          <w:lang w:eastAsia="en-GB"/>
        </w:rPr>
      </w:pPr>
      <w:r w:rsidRPr="00F83BE5">
        <w:rPr>
          <w:rFonts w:eastAsia="Times New Roman" w:cstheme="minorHAnsi"/>
          <w:sz w:val="28"/>
          <w:szCs w:val="28"/>
          <w:lang w:eastAsia="en-GB"/>
        </w:rPr>
        <w:t>Ask the children to close their eyes</w:t>
      </w:r>
    </w:p>
    <w:p w14:paraId="426EEE46" w14:textId="77777777" w:rsidR="0077617D" w:rsidRPr="00F83BE5" w:rsidRDefault="0077617D" w:rsidP="0077617D">
      <w:pPr>
        <w:spacing w:after="0" w:line="240" w:lineRule="auto"/>
        <w:rPr>
          <w:rFonts w:eastAsia="Times New Roman" w:cstheme="minorHAnsi"/>
          <w:sz w:val="28"/>
          <w:szCs w:val="28"/>
          <w:lang w:eastAsia="en-GB"/>
        </w:rPr>
      </w:pPr>
      <w:r w:rsidRPr="00F83BE5">
        <w:rPr>
          <w:rFonts w:eastAsia="Times New Roman" w:cstheme="minorHAnsi"/>
          <w:sz w:val="28"/>
          <w:szCs w:val="28"/>
          <w:lang w:eastAsia="en-GB"/>
        </w:rPr>
        <w:t>Help the children to reflect over the events of the past week. The good actions that</w:t>
      </w:r>
      <w:r>
        <w:rPr>
          <w:rFonts w:eastAsia="Times New Roman" w:cstheme="minorHAnsi"/>
          <w:sz w:val="28"/>
          <w:szCs w:val="28"/>
          <w:lang w:eastAsia="en-GB"/>
        </w:rPr>
        <w:t xml:space="preserve"> </w:t>
      </w:r>
      <w:r w:rsidRPr="00F83BE5">
        <w:rPr>
          <w:rFonts w:eastAsia="Times New Roman" w:cstheme="minorHAnsi"/>
          <w:sz w:val="28"/>
          <w:szCs w:val="28"/>
          <w:lang w:eastAsia="en-GB"/>
        </w:rPr>
        <w:t>they did, but also the moments when they said or did something that made someone feel sad. Encourage them to try their best this coming week.</w:t>
      </w:r>
    </w:p>
    <w:p w14:paraId="2F407166" w14:textId="5C6CA557" w:rsidR="00F83BE5" w:rsidRDefault="00F83BE5" w:rsidP="009C5F89">
      <w:pPr>
        <w:spacing w:after="0" w:line="240" w:lineRule="auto"/>
        <w:rPr>
          <w:rFonts w:eastAsia="Times New Roman" w:cstheme="minorHAnsi"/>
          <w:sz w:val="28"/>
          <w:szCs w:val="28"/>
          <w:lang w:eastAsia="en-GB"/>
        </w:rPr>
      </w:pPr>
    </w:p>
    <w:p w14:paraId="6752CE04" w14:textId="77777777" w:rsidR="009C5F89" w:rsidRPr="009C5F89" w:rsidRDefault="009C5F89" w:rsidP="009C5F89">
      <w:pPr>
        <w:spacing w:after="0" w:line="240" w:lineRule="auto"/>
        <w:rPr>
          <w:rFonts w:eastAsia="Times New Roman" w:cstheme="minorHAnsi"/>
          <w:sz w:val="28"/>
          <w:szCs w:val="28"/>
          <w:lang w:eastAsia="en-GB"/>
        </w:rPr>
      </w:pPr>
    </w:p>
    <w:p w14:paraId="0868AFAE" w14:textId="77777777" w:rsidR="00E655F0" w:rsidRDefault="00F83BE5" w:rsidP="00E655F0">
      <w:pPr>
        <w:spacing w:after="400" w:line="257" w:lineRule="auto"/>
        <w:rPr>
          <w:sz w:val="36"/>
          <w:szCs w:val="36"/>
        </w:rPr>
      </w:pPr>
      <w:r w:rsidRPr="00365A01">
        <w:rPr>
          <w:noProof/>
          <w:sz w:val="36"/>
          <w:szCs w:val="36"/>
          <w:lang w:eastAsia="en-GB"/>
        </w:rPr>
        <w:drawing>
          <wp:anchor distT="0" distB="0" distL="114300" distR="114300" simplePos="0" relativeHeight="251665408" behindDoc="0" locked="0" layoutInCell="1" allowOverlap="0" wp14:anchorId="59881B20" wp14:editId="558588FE">
            <wp:simplePos x="0" y="0"/>
            <wp:positionH relativeFrom="column">
              <wp:posOffset>5088890</wp:posOffset>
            </wp:positionH>
            <wp:positionV relativeFrom="paragraph">
              <wp:posOffset>208280</wp:posOffset>
            </wp:positionV>
            <wp:extent cx="673100" cy="889000"/>
            <wp:effectExtent l="0" t="0" r="0" b="6350"/>
            <wp:wrapSquare wrapText="bothSides"/>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1"/>
                    <a:stretch>
                      <a:fillRect/>
                    </a:stretch>
                  </pic:blipFill>
                  <pic:spPr>
                    <a:xfrm>
                      <a:off x="0" y="0"/>
                      <a:ext cx="673100" cy="889000"/>
                    </a:xfrm>
                    <a:prstGeom prst="rect">
                      <a:avLst/>
                    </a:prstGeom>
                  </pic:spPr>
                </pic:pic>
              </a:graphicData>
            </a:graphic>
          </wp:anchor>
        </w:drawing>
      </w:r>
      <w:r w:rsidRPr="00365A01">
        <w:rPr>
          <w:b/>
          <w:color w:val="9437FF"/>
          <w:sz w:val="36"/>
          <w:szCs w:val="36"/>
        </w:rPr>
        <w:t xml:space="preserve">Sorry Prayer </w:t>
      </w:r>
    </w:p>
    <w:p w14:paraId="7634AD96" w14:textId="5381B080" w:rsidR="0041242E" w:rsidRPr="0041242E" w:rsidRDefault="0041242E" w:rsidP="0041242E">
      <w:pPr>
        <w:spacing w:after="0" w:line="257" w:lineRule="auto"/>
        <w:rPr>
          <w:color w:val="0070C0"/>
          <w:sz w:val="28"/>
          <w:szCs w:val="28"/>
        </w:rPr>
      </w:pPr>
      <w:r w:rsidRPr="0041242E">
        <w:rPr>
          <w:color w:val="0070C0"/>
          <w:sz w:val="28"/>
          <w:szCs w:val="28"/>
        </w:rPr>
        <w:t>Forgive, us Lord, when we have let you down, when we have</w:t>
      </w:r>
    </w:p>
    <w:p w14:paraId="263B7EF1" w14:textId="713EB403" w:rsidR="0041242E" w:rsidRPr="0041242E" w:rsidRDefault="0031390B" w:rsidP="0041242E">
      <w:pPr>
        <w:spacing w:after="0" w:line="257" w:lineRule="auto"/>
        <w:rPr>
          <w:color w:val="0070C0"/>
          <w:sz w:val="28"/>
          <w:szCs w:val="28"/>
        </w:rPr>
      </w:pPr>
      <w:r>
        <w:rPr>
          <w:color w:val="0070C0"/>
          <w:sz w:val="28"/>
          <w:szCs w:val="28"/>
        </w:rPr>
        <w:t>f</w:t>
      </w:r>
      <w:r w:rsidR="0041242E" w:rsidRPr="0041242E">
        <w:rPr>
          <w:color w:val="0070C0"/>
          <w:sz w:val="28"/>
          <w:szCs w:val="28"/>
        </w:rPr>
        <w:t xml:space="preserve">orgotten that whatever we have done to others, </w:t>
      </w:r>
    </w:p>
    <w:p w14:paraId="4AE275DF" w14:textId="6B3E1741" w:rsidR="0041242E" w:rsidRPr="0041242E" w:rsidRDefault="0031390B" w:rsidP="0041242E">
      <w:pPr>
        <w:spacing w:after="0" w:line="257" w:lineRule="auto"/>
        <w:rPr>
          <w:color w:val="0070C0"/>
          <w:sz w:val="28"/>
          <w:szCs w:val="28"/>
        </w:rPr>
      </w:pPr>
      <w:r>
        <w:rPr>
          <w:color w:val="0070C0"/>
          <w:sz w:val="28"/>
          <w:szCs w:val="28"/>
        </w:rPr>
        <w:t>w</w:t>
      </w:r>
      <w:r w:rsidR="0041242E" w:rsidRPr="0041242E">
        <w:rPr>
          <w:color w:val="0070C0"/>
          <w:sz w:val="28"/>
          <w:szCs w:val="28"/>
        </w:rPr>
        <w:t>e have done to you,</w:t>
      </w:r>
    </w:p>
    <w:p w14:paraId="45D036A0" w14:textId="04E1CAFE" w:rsidR="0041242E" w:rsidRPr="0041242E" w:rsidRDefault="0031390B" w:rsidP="0041242E">
      <w:pPr>
        <w:spacing w:after="0" w:line="257" w:lineRule="auto"/>
        <w:rPr>
          <w:color w:val="0070C0"/>
          <w:sz w:val="28"/>
          <w:szCs w:val="28"/>
        </w:rPr>
      </w:pPr>
      <w:r>
        <w:rPr>
          <w:color w:val="0070C0"/>
          <w:sz w:val="28"/>
          <w:szCs w:val="28"/>
        </w:rPr>
        <w:t>f</w:t>
      </w:r>
      <w:r w:rsidR="0041242E" w:rsidRPr="0041242E">
        <w:rPr>
          <w:color w:val="0070C0"/>
          <w:sz w:val="28"/>
          <w:szCs w:val="28"/>
        </w:rPr>
        <w:t>ill us with the spirit of your love and goodness,</w:t>
      </w:r>
    </w:p>
    <w:p w14:paraId="0F88ADA5" w14:textId="00A3F2C1" w:rsidR="0041242E" w:rsidRPr="0074303E" w:rsidRDefault="00962315" w:rsidP="0041242E">
      <w:pPr>
        <w:spacing w:after="0" w:line="257" w:lineRule="auto"/>
        <w:rPr>
          <w:color w:val="0070C0"/>
          <w:sz w:val="28"/>
          <w:szCs w:val="28"/>
        </w:rPr>
      </w:pPr>
      <w:r>
        <w:rPr>
          <w:color w:val="0070C0"/>
          <w:sz w:val="28"/>
          <w:szCs w:val="28"/>
        </w:rPr>
        <w:t>s</w:t>
      </w:r>
      <w:r w:rsidR="0041242E" w:rsidRPr="0041242E">
        <w:rPr>
          <w:color w:val="0070C0"/>
          <w:sz w:val="28"/>
          <w:szCs w:val="28"/>
        </w:rPr>
        <w:t>o that we can change our hearts and try again</w:t>
      </w:r>
      <w:r w:rsidR="0074303E">
        <w:rPr>
          <w:color w:val="0070C0"/>
          <w:sz w:val="28"/>
          <w:szCs w:val="28"/>
        </w:rPr>
        <w:t>.</w:t>
      </w:r>
    </w:p>
    <w:p w14:paraId="64DFBFDE" w14:textId="77777777" w:rsidR="00E655F0" w:rsidRDefault="0041242E" w:rsidP="00E655F0">
      <w:pPr>
        <w:spacing w:after="400" w:line="240" w:lineRule="auto"/>
        <w:rPr>
          <w:sz w:val="28"/>
          <w:szCs w:val="28"/>
        </w:rPr>
      </w:pPr>
      <w:r>
        <w:rPr>
          <w:sz w:val="28"/>
          <w:szCs w:val="28"/>
        </w:rPr>
        <w:t xml:space="preserve"> </w:t>
      </w:r>
    </w:p>
    <w:p w14:paraId="46A1DF65" w14:textId="76D08D79" w:rsidR="00E655F0" w:rsidRPr="00F83BE5" w:rsidRDefault="00E655F0" w:rsidP="00E655F0">
      <w:pPr>
        <w:spacing w:after="400" w:line="240" w:lineRule="auto"/>
        <w:rPr>
          <w:sz w:val="28"/>
          <w:szCs w:val="28"/>
        </w:rPr>
      </w:pPr>
      <w:r w:rsidRPr="00F83BE5">
        <w:rPr>
          <w:noProof/>
          <w:sz w:val="28"/>
          <w:szCs w:val="28"/>
          <w:lang w:eastAsia="en-GB"/>
        </w:rPr>
        <w:drawing>
          <wp:anchor distT="0" distB="0" distL="114300" distR="114300" simplePos="0" relativeHeight="251669504" behindDoc="0" locked="0" layoutInCell="1" allowOverlap="0" wp14:anchorId="0488BC12" wp14:editId="0CA3C1E7">
            <wp:simplePos x="0" y="0"/>
            <wp:positionH relativeFrom="column">
              <wp:posOffset>4242435</wp:posOffset>
            </wp:positionH>
            <wp:positionV relativeFrom="paragraph">
              <wp:posOffset>195580</wp:posOffset>
            </wp:positionV>
            <wp:extent cx="1524000" cy="10350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2"/>
                    <a:stretch>
                      <a:fillRect/>
                    </a:stretch>
                  </pic:blipFill>
                  <pic:spPr>
                    <a:xfrm>
                      <a:off x="0" y="0"/>
                      <a:ext cx="1524000" cy="1035050"/>
                    </a:xfrm>
                    <a:prstGeom prst="rect">
                      <a:avLst/>
                    </a:prstGeom>
                  </pic:spPr>
                </pic:pic>
              </a:graphicData>
            </a:graphic>
            <wp14:sizeRelV relativeFrom="margin">
              <wp14:pctHeight>0</wp14:pctHeight>
            </wp14:sizeRelV>
          </wp:anchor>
        </w:drawing>
      </w:r>
      <w:r w:rsidRPr="00F83BE5">
        <w:rPr>
          <w:b/>
          <w:color w:val="FF2F92"/>
          <w:sz w:val="28"/>
          <w:szCs w:val="28"/>
          <w:u w:val="single" w:color="FF2F92"/>
        </w:rPr>
        <w:t>Sing a sorry song</w:t>
      </w:r>
      <w:r w:rsidRPr="00F83BE5">
        <w:rPr>
          <w:b/>
          <w:color w:val="FF2F92"/>
          <w:sz w:val="28"/>
          <w:szCs w:val="28"/>
        </w:rPr>
        <w:t xml:space="preserve"> </w:t>
      </w:r>
    </w:p>
    <w:p w14:paraId="4B03FB2F" w14:textId="77777777" w:rsidR="00E655F0" w:rsidRPr="00F83BE5" w:rsidRDefault="00E655F0" w:rsidP="00E655F0">
      <w:pPr>
        <w:spacing w:after="0"/>
        <w:ind w:left="1" w:right="555" w:hanging="10"/>
        <w:rPr>
          <w:sz w:val="28"/>
          <w:szCs w:val="28"/>
        </w:rPr>
      </w:pPr>
      <w:r w:rsidRPr="00F83BE5">
        <w:rPr>
          <w:color w:val="FF2F92"/>
          <w:sz w:val="28"/>
          <w:szCs w:val="28"/>
        </w:rPr>
        <w:t xml:space="preserve">When we say that we are sorry god forgives </w:t>
      </w:r>
    </w:p>
    <w:p w14:paraId="72C81D94" w14:textId="77777777" w:rsidR="00E655F0" w:rsidRPr="00F83BE5" w:rsidRDefault="00E655F0" w:rsidP="00E655F0">
      <w:pPr>
        <w:spacing w:after="0"/>
        <w:ind w:left="1" w:right="555" w:hanging="10"/>
        <w:rPr>
          <w:sz w:val="28"/>
          <w:szCs w:val="28"/>
        </w:rPr>
      </w:pPr>
      <w:r w:rsidRPr="00F83BE5">
        <w:rPr>
          <w:color w:val="FF2F92"/>
          <w:sz w:val="28"/>
          <w:szCs w:val="28"/>
        </w:rPr>
        <w:t xml:space="preserve">When we say that we are sorry god forgives </w:t>
      </w:r>
    </w:p>
    <w:p w14:paraId="02239900" w14:textId="77777777" w:rsidR="00E655F0" w:rsidRPr="00F83BE5" w:rsidRDefault="00E655F0" w:rsidP="00E655F0">
      <w:pPr>
        <w:spacing w:after="0"/>
        <w:ind w:left="1" w:right="555" w:hanging="10"/>
        <w:rPr>
          <w:sz w:val="28"/>
          <w:szCs w:val="28"/>
        </w:rPr>
      </w:pPr>
      <w:r w:rsidRPr="00F83BE5">
        <w:rPr>
          <w:color w:val="FF2F92"/>
          <w:sz w:val="28"/>
          <w:szCs w:val="28"/>
        </w:rPr>
        <w:t xml:space="preserve">When it’s large or when it’s small </w:t>
      </w:r>
    </w:p>
    <w:p w14:paraId="2AB14D93" w14:textId="77777777" w:rsidR="00E655F0" w:rsidRPr="00F83BE5" w:rsidRDefault="00E655F0" w:rsidP="00E655F0">
      <w:pPr>
        <w:spacing w:after="0"/>
        <w:ind w:left="1" w:right="555" w:hanging="10"/>
        <w:rPr>
          <w:sz w:val="28"/>
          <w:szCs w:val="28"/>
        </w:rPr>
      </w:pPr>
      <w:r w:rsidRPr="00F83BE5">
        <w:rPr>
          <w:color w:val="FF2F92"/>
          <w:sz w:val="28"/>
          <w:szCs w:val="28"/>
        </w:rPr>
        <w:t xml:space="preserve">He will still forgive it all </w:t>
      </w:r>
    </w:p>
    <w:p w14:paraId="6EF9B933" w14:textId="77777777" w:rsidR="00E655F0" w:rsidRPr="00F83BE5" w:rsidRDefault="00E655F0" w:rsidP="00E655F0">
      <w:pPr>
        <w:spacing w:after="297"/>
        <w:ind w:left="1" w:right="555" w:hanging="10"/>
        <w:rPr>
          <w:sz w:val="28"/>
          <w:szCs w:val="28"/>
        </w:rPr>
      </w:pPr>
      <w:r w:rsidRPr="00F83BE5">
        <w:rPr>
          <w:color w:val="FF2F92"/>
          <w:sz w:val="28"/>
          <w:szCs w:val="28"/>
        </w:rPr>
        <w:t xml:space="preserve">When we say that we are sorry god forgives     </w:t>
      </w:r>
    </w:p>
    <w:p w14:paraId="0DE2D048" w14:textId="3540D42C" w:rsidR="00F40CFB" w:rsidRPr="00AF64B6" w:rsidRDefault="00F40CFB" w:rsidP="00AF64B6">
      <w:pPr>
        <w:spacing w:after="400" w:line="257" w:lineRule="auto"/>
        <w:ind w:left="6"/>
        <w:rPr>
          <w:color w:val="008F51"/>
          <w:sz w:val="28"/>
          <w:szCs w:val="28"/>
        </w:rPr>
      </w:pPr>
    </w:p>
    <w:p w14:paraId="515D0FE1" w14:textId="77777777" w:rsidR="00F40CFB" w:rsidRPr="000A14E8" w:rsidRDefault="00F40CFB" w:rsidP="00E75426">
      <w:pPr>
        <w:spacing w:after="297"/>
        <w:ind w:right="555"/>
        <w:jc w:val="center"/>
        <w:rPr>
          <w:sz w:val="28"/>
          <w:szCs w:val="28"/>
        </w:rPr>
      </w:pPr>
      <w:r w:rsidRPr="002C4750">
        <w:rPr>
          <w:rFonts w:eastAsia="Times New Roman" w:cstheme="minorHAnsi"/>
          <w:b/>
          <w:color w:val="0070C0"/>
          <w:sz w:val="44"/>
          <w:szCs w:val="44"/>
          <w:u w:val="single"/>
          <w:lang w:eastAsia="en-GB"/>
        </w:rPr>
        <w:t>The Gospel</w:t>
      </w:r>
    </w:p>
    <w:p w14:paraId="571C75EC" w14:textId="34912661" w:rsidR="00057C96" w:rsidRPr="00AF64B6" w:rsidRDefault="00AF64B6" w:rsidP="00AF64B6">
      <w:pPr>
        <w:spacing w:after="419"/>
        <w:jc w:val="center"/>
        <w:rPr>
          <w:rFonts w:cstheme="minorHAnsi"/>
          <w:sz w:val="40"/>
          <w:szCs w:val="40"/>
        </w:rPr>
      </w:pPr>
      <w:r w:rsidRPr="00AF64B6">
        <w:rPr>
          <w:rFonts w:cstheme="minorHAnsi"/>
          <w:sz w:val="40"/>
          <w:szCs w:val="40"/>
        </w:rPr>
        <w:t>“</w:t>
      </w:r>
      <w:r w:rsidR="001F3CEC">
        <w:rPr>
          <w:rFonts w:cstheme="minorHAnsi"/>
          <w:sz w:val="40"/>
          <w:szCs w:val="40"/>
        </w:rPr>
        <w:t>The Parable of the Tenants</w:t>
      </w:r>
      <w:r w:rsidRPr="00AF64B6">
        <w:rPr>
          <w:rFonts w:cstheme="minorHAnsi"/>
          <w:sz w:val="40"/>
          <w:szCs w:val="40"/>
        </w:rPr>
        <w:t>”</w:t>
      </w:r>
    </w:p>
    <w:p w14:paraId="5FBD8B49" w14:textId="7793E280" w:rsidR="00641E0C" w:rsidRDefault="00641E0C" w:rsidP="00F40CFB">
      <w:pPr>
        <w:spacing w:after="419"/>
        <w:rPr>
          <w:sz w:val="32"/>
        </w:rPr>
      </w:pPr>
      <w:r w:rsidRPr="00641E0C">
        <w:rPr>
          <w:sz w:val="32"/>
        </w:rPr>
        <w:t xml:space="preserve">In today’s </w:t>
      </w:r>
      <w:r w:rsidR="001F3CEC">
        <w:rPr>
          <w:sz w:val="32"/>
        </w:rPr>
        <w:t>G</w:t>
      </w:r>
      <w:r w:rsidRPr="00641E0C">
        <w:rPr>
          <w:sz w:val="32"/>
        </w:rPr>
        <w:t>ospel</w:t>
      </w:r>
      <w:r w:rsidR="001F3CEC">
        <w:rPr>
          <w:sz w:val="32"/>
        </w:rPr>
        <w:t>,</w:t>
      </w:r>
      <w:r w:rsidRPr="00641E0C">
        <w:rPr>
          <w:sz w:val="32"/>
        </w:rPr>
        <w:t xml:space="preserve"> Jesus talks to us about a man who has real trouble with the tenants who are looking after his vineyard. Let’s find out some more about this</w:t>
      </w:r>
      <w:r w:rsidR="001F3CEC">
        <w:rPr>
          <w:sz w:val="32"/>
        </w:rPr>
        <w:t xml:space="preserve"> in the Gospel reading</w:t>
      </w:r>
      <w:r w:rsidRPr="00641E0C">
        <w:rPr>
          <w:sz w:val="32"/>
        </w:rPr>
        <w:t>. </w:t>
      </w:r>
    </w:p>
    <w:p w14:paraId="6D29F87A" w14:textId="77777777" w:rsidR="001F3CEC" w:rsidRDefault="001F3CEC" w:rsidP="00F40CFB">
      <w:pPr>
        <w:spacing w:after="419"/>
        <w:rPr>
          <w:sz w:val="32"/>
        </w:rPr>
      </w:pPr>
    </w:p>
    <w:p w14:paraId="79E4BAE5" w14:textId="7F6552E4" w:rsidR="00F40CFB" w:rsidRPr="002C4750" w:rsidRDefault="00F40CFB" w:rsidP="00F40CFB">
      <w:pPr>
        <w:spacing w:after="419"/>
        <w:rPr>
          <w:sz w:val="32"/>
        </w:rPr>
      </w:pPr>
      <w:r w:rsidRPr="002C4750">
        <w:rPr>
          <w:sz w:val="32"/>
        </w:rPr>
        <w:t>Let us now greet the Gospel by making the sig</w:t>
      </w:r>
      <w:r>
        <w:rPr>
          <w:sz w:val="32"/>
        </w:rPr>
        <w:t>n of the cross with our thumbs:</w:t>
      </w:r>
    </w:p>
    <w:p w14:paraId="56E2CD10" w14:textId="77777777" w:rsidR="00F40CFB" w:rsidRPr="00220217" w:rsidRDefault="00F40CFB" w:rsidP="00F40CFB">
      <w:pPr>
        <w:spacing w:after="412" w:line="265" w:lineRule="auto"/>
        <w:ind w:left="1" w:hanging="10"/>
        <w:rPr>
          <w:b/>
        </w:rPr>
      </w:pPr>
      <w:r w:rsidRPr="002C4750">
        <w:rPr>
          <w:sz w:val="32"/>
        </w:rPr>
        <w:t xml:space="preserve">1. (touching our forehead first) saying </w:t>
      </w:r>
      <w:r w:rsidRPr="00220217">
        <w:rPr>
          <w:b/>
          <w:color w:val="00B050"/>
          <w:sz w:val="32"/>
        </w:rPr>
        <w:t xml:space="preserve">“We think of God” </w:t>
      </w:r>
    </w:p>
    <w:p w14:paraId="55E1D1FA" w14:textId="77777777" w:rsidR="00F40CFB" w:rsidRPr="002C4750" w:rsidRDefault="00F40CFB" w:rsidP="00F40CFB">
      <w:pPr>
        <w:spacing w:after="412" w:line="265" w:lineRule="auto"/>
        <w:ind w:left="1" w:hanging="10"/>
      </w:pPr>
      <w:r w:rsidRPr="002C4750">
        <w:rPr>
          <w:sz w:val="32"/>
        </w:rPr>
        <w:t>2.</w:t>
      </w:r>
      <w:r w:rsidR="0097503A">
        <w:rPr>
          <w:sz w:val="32"/>
        </w:rPr>
        <w:t xml:space="preserve"> </w:t>
      </w:r>
      <w:r w:rsidRPr="002C4750">
        <w:rPr>
          <w:sz w:val="32"/>
        </w:rPr>
        <w:t xml:space="preserve">(now our mouth) saying </w:t>
      </w:r>
      <w:r w:rsidRPr="00220217">
        <w:rPr>
          <w:b/>
          <w:color w:val="00B050"/>
          <w:sz w:val="32"/>
        </w:rPr>
        <w:t>“We speak of God”</w:t>
      </w:r>
      <w:r w:rsidRPr="00220217">
        <w:rPr>
          <w:color w:val="00B050"/>
          <w:sz w:val="32"/>
        </w:rPr>
        <w:t xml:space="preserve"> </w:t>
      </w:r>
    </w:p>
    <w:p w14:paraId="534144A0" w14:textId="77777777" w:rsidR="00F40CFB" w:rsidRDefault="00F40CFB" w:rsidP="00F40CFB">
      <w:pPr>
        <w:spacing w:after="692" w:line="265" w:lineRule="auto"/>
        <w:ind w:left="1" w:hanging="10"/>
        <w:rPr>
          <w:color w:val="00B050"/>
          <w:sz w:val="32"/>
        </w:rPr>
      </w:pPr>
      <w:r w:rsidRPr="002C4750">
        <w:rPr>
          <w:sz w:val="32"/>
        </w:rPr>
        <w:t xml:space="preserve">3. (now our hearts) saying </w:t>
      </w:r>
      <w:r w:rsidRPr="00220217">
        <w:rPr>
          <w:b/>
          <w:color w:val="00B050"/>
          <w:sz w:val="32"/>
        </w:rPr>
        <w:t>“We love God”</w:t>
      </w:r>
      <w:r w:rsidRPr="00220217">
        <w:rPr>
          <w:color w:val="00B050"/>
          <w:sz w:val="32"/>
        </w:rPr>
        <w:t xml:space="preserve"> </w:t>
      </w:r>
    </w:p>
    <w:p w14:paraId="09F2A20B" w14:textId="77777777" w:rsidR="00F40CFB" w:rsidRDefault="00F40CFB" w:rsidP="00161B74">
      <w:pPr>
        <w:spacing w:after="692" w:line="265" w:lineRule="auto"/>
        <w:ind w:left="1" w:hanging="10"/>
        <w:jc w:val="center"/>
        <w:rPr>
          <w:color w:val="00B050"/>
          <w:sz w:val="32"/>
        </w:rPr>
      </w:pPr>
      <w:r>
        <w:rPr>
          <w:noProof/>
          <w:lang w:eastAsia="en-GB"/>
        </w:rPr>
        <w:drawing>
          <wp:inline distT="0" distB="0" distL="0" distR="0" wp14:anchorId="7EE56777" wp14:editId="41BF2F59">
            <wp:extent cx="2333625" cy="14478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3"/>
                    <a:stretch>
                      <a:fillRect/>
                    </a:stretch>
                  </pic:blipFill>
                  <pic:spPr>
                    <a:xfrm>
                      <a:off x="0" y="0"/>
                      <a:ext cx="2333625" cy="1447800"/>
                    </a:xfrm>
                    <a:prstGeom prst="rect">
                      <a:avLst/>
                    </a:prstGeom>
                  </pic:spPr>
                </pic:pic>
              </a:graphicData>
            </a:graphic>
          </wp:inline>
        </w:drawing>
      </w:r>
    </w:p>
    <w:p w14:paraId="75742059" w14:textId="5AE75B2F" w:rsidR="00F40CFB" w:rsidRDefault="00F40CFB" w:rsidP="00FF1952">
      <w:pPr>
        <w:spacing w:after="0" w:line="265" w:lineRule="auto"/>
        <w:rPr>
          <w:rFonts w:eastAsia="Times New Roman" w:cstheme="minorHAnsi"/>
          <w:b/>
          <w:sz w:val="36"/>
          <w:szCs w:val="36"/>
          <w:lang w:eastAsia="en-GB"/>
        </w:rPr>
      </w:pPr>
    </w:p>
    <w:p w14:paraId="5EE327F6" w14:textId="77777777" w:rsidR="00FF1952" w:rsidRDefault="00FF1952" w:rsidP="00FF1952">
      <w:pPr>
        <w:spacing w:after="0" w:line="265" w:lineRule="auto"/>
        <w:rPr>
          <w:rFonts w:eastAsia="Times New Roman" w:cstheme="minorHAnsi"/>
          <w:b/>
          <w:sz w:val="36"/>
          <w:szCs w:val="36"/>
          <w:lang w:eastAsia="en-GB"/>
        </w:rPr>
      </w:pPr>
    </w:p>
    <w:p w14:paraId="0246BDCE" w14:textId="77777777" w:rsidR="001D4D83" w:rsidRDefault="001D4D83" w:rsidP="009B275D">
      <w:pPr>
        <w:rPr>
          <w:rFonts w:ascii="Arial" w:hAnsi="Arial" w:cs="Arial"/>
          <w:b/>
          <w:sz w:val="36"/>
          <w:szCs w:val="36"/>
        </w:rPr>
      </w:pPr>
    </w:p>
    <w:p w14:paraId="6EEC2A86" w14:textId="77777777" w:rsidR="001D4D83" w:rsidRDefault="001D4D83" w:rsidP="009B275D">
      <w:pPr>
        <w:rPr>
          <w:rFonts w:ascii="Arial" w:hAnsi="Arial" w:cs="Arial"/>
          <w:b/>
          <w:sz w:val="36"/>
          <w:szCs w:val="36"/>
        </w:rPr>
      </w:pPr>
    </w:p>
    <w:p w14:paraId="75285AB4" w14:textId="77777777" w:rsidR="001D4D83" w:rsidRDefault="001D4D83" w:rsidP="009B275D">
      <w:pPr>
        <w:rPr>
          <w:rFonts w:ascii="Arial" w:hAnsi="Arial" w:cs="Arial"/>
          <w:b/>
          <w:sz w:val="36"/>
          <w:szCs w:val="36"/>
        </w:rPr>
      </w:pPr>
    </w:p>
    <w:p w14:paraId="1F7350A1" w14:textId="69ED6EA8" w:rsidR="009B275D" w:rsidRDefault="009B275D" w:rsidP="009B275D">
      <w:pPr>
        <w:rPr>
          <w:rFonts w:ascii="Arial" w:hAnsi="Arial" w:cs="Arial"/>
          <w:sz w:val="36"/>
          <w:szCs w:val="36"/>
        </w:rPr>
      </w:pPr>
      <w:r w:rsidRPr="001D4D83">
        <w:rPr>
          <w:rFonts w:ascii="Arial" w:hAnsi="Arial" w:cs="Arial"/>
          <w:b/>
          <w:sz w:val="36"/>
          <w:szCs w:val="36"/>
        </w:rPr>
        <w:t xml:space="preserve">Gospel: </w:t>
      </w:r>
      <w:r w:rsidRPr="001D4D83">
        <w:rPr>
          <w:rFonts w:ascii="Arial" w:hAnsi="Arial" w:cs="Arial"/>
          <w:sz w:val="36"/>
          <w:szCs w:val="36"/>
        </w:rPr>
        <w:t>Matthew 2</w:t>
      </w:r>
      <w:r w:rsidR="001F3CEC">
        <w:rPr>
          <w:rFonts w:ascii="Arial" w:hAnsi="Arial" w:cs="Arial"/>
          <w:sz w:val="36"/>
          <w:szCs w:val="36"/>
        </w:rPr>
        <w:t>1</w:t>
      </w:r>
      <w:r w:rsidRPr="001D4D83">
        <w:rPr>
          <w:rFonts w:ascii="Arial" w:hAnsi="Arial" w:cs="Arial"/>
          <w:sz w:val="36"/>
          <w:szCs w:val="36"/>
        </w:rPr>
        <w:t>:</w:t>
      </w:r>
      <w:r w:rsidR="00D1009B">
        <w:rPr>
          <w:rFonts w:ascii="Arial" w:hAnsi="Arial" w:cs="Arial"/>
          <w:sz w:val="36"/>
          <w:szCs w:val="36"/>
        </w:rPr>
        <w:t xml:space="preserve"> </w:t>
      </w:r>
      <w:bookmarkStart w:id="0" w:name="_GoBack"/>
      <w:bookmarkEnd w:id="0"/>
      <w:r w:rsidR="001F3CEC">
        <w:rPr>
          <w:rFonts w:ascii="Arial" w:hAnsi="Arial" w:cs="Arial"/>
          <w:sz w:val="36"/>
          <w:szCs w:val="36"/>
        </w:rPr>
        <w:t>33-43</w:t>
      </w:r>
    </w:p>
    <w:p w14:paraId="28A7DF2B" w14:textId="77777777" w:rsidR="001F3CEC" w:rsidRPr="000633AD" w:rsidRDefault="001F3CEC" w:rsidP="009B275D">
      <w:pPr>
        <w:rPr>
          <w:rFonts w:ascii="Arial" w:hAnsi="Arial" w:cs="Arial"/>
          <w:sz w:val="28"/>
          <w:szCs w:val="28"/>
        </w:rPr>
      </w:pPr>
    </w:p>
    <w:p w14:paraId="38773E67" w14:textId="1D4187B5" w:rsidR="001F3CEC" w:rsidRPr="000633AD" w:rsidRDefault="001F3CEC" w:rsidP="001F3CEC">
      <w:pPr>
        <w:shd w:val="clear" w:color="auto" w:fill="FFFFFF"/>
        <w:spacing w:before="100" w:beforeAutospacing="1" w:after="100" w:afterAutospacing="1"/>
        <w:rPr>
          <w:sz w:val="28"/>
          <w:szCs w:val="28"/>
        </w:rPr>
      </w:pPr>
      <w:r w:rsidRPr="000633AD">
        <w:rPr>
          <w:sz w:val="28"/>
          <w:szCs w:val="28"/>
        </w:rPr>
        <w:t>“Listen to another parable,” Jesus said. “There was once a landowner who planted a vineyard, put a fence around it, dug a hole for the winepress, and built a watchtower. Then he let out the vineyard to tenants and went on a journey. When the time came to gather the grapes, he sent his slaves to the tenants to receive his share of the harvest. The tenants seized his slaves, beat one, killed another, and stoned another. </w:t>
      </w:r>
      <w:proofErr w:type="gramStart"/>
      <w:r w:rsidRPr="000633AD">
        <w:rPr>
          <w:sz w:val="28"/>
          <w:szCs w:val="28"/>
        </w:rPr>
        <w:t>Again</w:t>
      </w:r>
      <w:proofErr w:type="gramEnd"/>
      <w:r w:rsidRPr="000633AD">
        <w:rPr>
          <w:sz w:val="28"/>
          <w:szCs w:val="28"/>
        </w:rPr>
        <w:t xml:space="preserve"> the man sent other slaves, more than the first time, and the tenants treated them the same way. Last of all he sent his son to them. ‘Surely they will respect my son,’ he said. But when the tenants saw the son, they said to themselves, ‘This is the owner's son. Come on, let's kill him, and we will get his property!’ </w:t>
      </w:r>
      <w:proofErr w:type="gramStart"/>
      <w:r w:rsidRPr="000633AD">
        <w:rPr>
          <w:sz w:val="28"/>
          <w:szCs w:val="28"/>
        </w:rPr>
        <w:t>So</w:t>
      </w:r>
      <w:proofErr w:type="gramEnd"/>
      <w:r w:rsidRPr="000633AD">
        <w:rPr>
          <w:sz w:val="28"/>
          <w:szCs w:val="28"/>
        </w:rPr>
        <w:t xml:space="preserve"> they seized him, threw him out of the vineyard, and killed him.</w:t>
      </w:r>
    </w:p>
    <w:p w14:paraId="51A1C9A3" w14:textId="77777777" w:rsidR="001F3CEC" w:rsidRPr="000633AD" w:rsidRDefault="001F3CEC" w:rsidP="001F3CEC">
      <w:pPr>
        <w:shd w:val="clear" w:color="auto" w:fill="FFFFFF"/>
        <w:spacing w:before="100" w:beforeAutospacing="1" w:after="100" w:afterAutospacing="1"/>
        <w:rPr>
          <w:sz w:val="28"/>
          <w:szCs w:val="28"/>
        </w:rPr>
      </w:pPr>
      <w:r w:rsidRPr="000633AD">
        <w:rPr>
          <w:sz w:val="28"/>
          <w:szCs w:val="28"/>
        </w:rPr>
        <w:t>“Now, when the owner of the vineyard comes, what will he do to those tenants?” Jesus asked.</w:t>
      </w:r>
    </w:p>
    <w:p w14:paraId="46C15259" w14:textId="77777777" w:rsidR="001F3CEC" w:rsidRPr="000633AD" w:rsidRDefault="001F3CEC" w:rsidP="001F3CEC">
      <w:pPr>
        <w:shd w:val="clear" w:color="auto" w:fill="FFFFFF"/>
        <w:spacing w:before="100" w:beforeAutospacing="1" w:after="100" w:afterAutospacing="1"/>
        <w:rPr>
          <w:sz w:val="28"/>
          <w:szCs w:val="28"/>
        </w:rPr>
      </w:pPr>
      <w:r w:rsidRPr="000633AD">
        <w:rPr>
          <w:sz w:val="28"/>
          <w:szCs w:val="28"/>
        </w:rPr>
        <w:t> “He will certainly kill those evil men,” they answered, “and let the vineyard out to other tenants, who will give him his share of the harvest at the right time.”</w:t>
      </w:r>
    </w:p>
    <w:p w14:paraId="0180FBE6" w14:textId="77777777" w:rsidR="001F3CEC" w:rsidRPr="000633AD" w:rsidRDefault="001F3CEC" w:rsidP="001F3CEC">
      <w:pPr>
        <w:shd w:val="clear" w:color="auto" w:fill="FFFFFF"/>
        <w:spacing w:before="100" w:beforeAutospacing="1" w:after="100" w:afterAutospacing="1"/>
        <w:rPr>
          <w:sz w:val="28"/>
          <w:szCs w:val="28"/>
        </w:rPr>
      </w:pPr>
      <w:r w:rsidRPr="000633AD">
        <w:rPr>
          <w:sz w:val="28"/>
          <w:szCs w:val="28"/>
        </w:rPr>
        <w:t>Jesus said to them, “Haven't you ever read what the Scriptures say?</w:t>
      </w:r>
    </w:p>
    <w:p w14:paraId="4C4C58AE" w14:textId="77777777" w:rsidR="001F3CEC" w:rsidRPr="000633AD" w:rsidRDefault="001F3CEC" w:rsidP="001F3CEC">
      <w:pPr>
        <w:shd w:val="clear" w:color="auto" w:fill="FFFFFF"/>
        <w:rPr>
          <w:sz w:val="28"/>
          <w:szCs w:val="28"/>
        </w:rPr>
      </w:pPr>
      <w:r w:rsidRPr="000633AD">
        <w:rPr>
          <w:sz w:val="28"/>
          <w:szCs w:val="28"/>
        </w:rPr>
        <w:t>‘The stone which the builders rejected as worthless</w:t>
      </w:r>
      <w:r w:rsidRPr="000633AD">
        <w:rPr>
          <w:sz w:val="28"/>
          <w:szCs w:val="28"/>
        </w:rPr>
        <w:br/>
        <w:t>    turned out to be the most important of all.</w:t>
      </w:r>
      <w:r w:rsidRPr="000633AD">
        <w:rPr>
          <w:sz w:val="28"/>
          <w:szCs w:val="28"/>
        </w:rPr>
        <w:br/>
        <w:t>This was done by the Lord;</w:t>
      </w:r>
      <w:r w:rsidRPr="000633AD">
        <w:rPr>
          <w:sz w:val="28"/>
          <w:szCs w:val="28"/>
        </w:rPr>
        <w:br/>
        <w:t>    what a wonderful sight it is!’</w:t>
      </w:r>
    </w:p>
    <w:p w14:paraId="27F2F8E9" w14:textId="77777777" w:rsidR="001F3CEC" w:rsidRPr="000633AD" w:rsidRDefault="001F3CEC" w:rsidP="001F3CEC">
      <w:pPr>
        <w:shd w:val="clear" w:color="auto" w:fill="FFFFFF"/>
        <w:spacing w:before="100" w:beforeAutospacing="1" w:after="100" w:afterAutospacing="1"/>
        <w:rPr>
          <w:rFonts w:ascii="Arial" w:eastAsia="Times New Roman" w:hAnsi="Arial" w:cs="Arial"/>
          <w:color w:val="000000"/>
          <w:sz w:val="28"/>
          <w:szCs w:val="28"/>
          <w:lang w:eastAsia="en-GB"/>
        </w:rPr>
      </w:pPr>
      <w:r w:rsidRPr="000633AD">
        <w:rPr>
          <w:sz w:val="28"/>
          <w:szCs w:val="28"/>
        </w:rPr>
        <w:t xml:space="preserve">“And </w:t>
      </w:r>
      <w:proofErr w:type="gramStart"/>
      <w:r w:rsidRPr="000633AD">
        <w:rPr>
          <w:sz w:val="28"/>
          <w:szCs w:val="28"/>
        </w:rPr>
        <w:t>so</w:t>
      </w:r>
      <w:proofErr w:type="gramEnd"/>
      <w:r w:rsidRPr="000633AD">
        <w:rPr>
          <w:sz w:val="28"/>
          <w:szCs w:val="28"/>
        </w:rPr>
        <w:t xml:space="preserve"> I tell you,” added Jesus, “the Kingdom of God will be taken away from you and given to a people who will produce the proper fruits.”</w:t>
      </w:r>
    </w:p>
    <w:p w14:paraId="2F43BE97" w14:textId="1C18A4E5" w:rsidR="001F3CEC" w:rsidRPr="00382B20" w:rsidRDefault="001F3CEC" w:rsidP="001F3CEC">
      <w:pPr>
        <w:shd w:val="clear" w:color="auto" w:fill="FFFFFF"/>
        <w:spacing w:after="150"/>
        <w:rPr>
          <w:rFonts w:ascii="Arial" w:eastAsia="Times New Roman" w:hAnsi="Arial" w:cs="Arial"/>
          <w:color w:val="000000"/>
          <w:lang w:eastAsia="en-GB"/>
        </w:rPr>
      </w:pPr>
      <w:r>
        <w:rPr>
          <w:rStyle w:val="normaltextrun"/>
          <w:rFonts w:ascii="Arial" w:hAnsi="Arial" w:cs="Arial"/>
          <w:i/>
          <w:iCs/>
          <w:color w:val="000000"/>
          <w:sz w:val="20"/>
          <w:szCs w:val="20"/>
          <w:shd w:val="clear" w:color="auto" w:fill="FFFFFF"/>
        </w:rPr>
        <w:t>(Gospel passage taken from Good News Translation® and used with permission)</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p w14:paraId="3D3D9EF0" w14:textId="71A4D9A6" w:rsidR="009B275D" w:rsidRPr="008544DB" w:rsidRDefault="001D4D83" w:rsidP="001D4D83">
      <w:pPr>
        <w:jc w:val="center"/>
        <w:rPr>
          <w:rFonts w:ascii="Arial" w:hAnsi="Arial" w:cs="Arial"/>
          <w:color w:val="00B050"/>
          <w:sz w:val="32"/>
          <w:szCs w:val="32"/>
          <w:u w:val="single"/>
        </w:rPr>
      </w:pPr>
      <w:r w:rsidRPr="008544DB">
        <w:rPr>
          <w:rFonts w:ascii="Arial" w:hAnsi="Arial" w:cs="Arial"/>
          <w:b/>
          <w:color w:val="00B050"/>
          <w:sz w:val="32"/>
          <w:szCs w:val="32"/>
          <w:u w:val="single"/>
        </w:rPr>
        <w:lastRenderedPageBreak/>
        <w:t>Gospel Discussion</w:t>
      </w:r>
    </w:p>
    <w:p w14:paraId="0007214D" w14:textId="77777777" w:rsidR="009B275D" w:rsidRDefault="009B275D" w:rsidP="009B275D">
      <w:pPr>
        <w:rPr>
          <w:rFonts w:ascii="Arial" w:hAnsi="Arial" w:cs="Arial"/>
        </w:rPr>
      </w:pPr>
    </w:p>
    <w:p w14:paraId="7BC05169"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A man takes good care of his vineyard. He plants grapes in it, builds a fence and a tower and a press for making wine from the grapes. Then when he goes </w:t>
      </w:r>
      <w:proofErr w:type="gramStart"/>
      <w:r w:rsidRPr="000633AD">
        <w:rPr>
          <w:rFonts w:ascii="Arial" w:eastAsia="Times New Roman" w:hAnsi="Arial" w:cs="Arial"/>
          <w:sz w:val="24"/>
          <w:szCs w:val="24"/>
          <w:lang w:eastAsia="en-GB"/>
        </w:rPr>
        <w:t>away</w:t>
      </w:r>
      <w:proofErr w:type="gramEnd"/>
      <w:r w:rsidRPr="000633AD">
        <w:rPr>
          <w:rFonts w:ascii="Arial" w:eastAsia="Times New Roman" w:hAnsi="Arial" w:cs="Arial"/>
          <w:sz w:val="24"/>
          <w:szCs w:val="24"/>
          <w:lang w:eastAsia="en-GB"/>
        </w:rPr>
        <w:t> he asks some other people to look after it for him. These people are his tenants.  </w:t>
      </w:r>
    </w:p>
    <w:p w14:paraId="1C0011AC"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49B2B5F2"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xml:space="preserve">When the time comes for the wine to be ready, the man sends his servants to collect it. But the tenants do not want to </w:t>
      </w:r>
      <w:proofErr w:type="gramStart"/>
      <w:r w:rsidRPr="000633AD">
        <w:rPr>
          <w:rFonts w:ascii="Arial" w:eastAsia="Times New Roman" w:hAnsi="Arial" w:cs="Arial"/>
          <w:sz w:val="24"/>
          <w:szCs w:val="24"/>
          <w:lang w:eastAsia="en-GB"/>
        </w:rPr>
        <w:t>share</w:t>
      </w:r>
      <w:proofErr w:type="gramEnd"/>
      <w:r w:rsidRPr="000633AD">
        <w:rPr>
          <w:rFonts w:ascii="Arial" w:eastAsia="Times New Roman" w:hAnsi="Arial" w:cs="Arial"/>
          <w:sz w:val="24"/>
          <w:szCs w:val="24"/>
          <w:lang w:eastAsia="en-GB"/>
        </w:rPr>
        <w:t xml:space="preserve"> and they hurt the servants.  </w:t>
      </w:r>
    </w:p>
    <w:p w14:paraId="67FAE32C"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1EE9FC28"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Eventually the man sends his son because he thinks the tenants will respect and listen to him. But the tenants treat the son no better than they treated the servants. How do you think the man felt when he heard what the tenants had done?  </w:t>
      </w:r>
    </w:p>
    <w:p w14:paraId="117B56F6"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43C3D955"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The tenants were greedy and wanted to keep all the wine for themselves. They didn’t want to share it with anyone, not even the man who owned the vineyard.  </w:t>
      </w:r>
    </w:p>
    <w:p w14:paraId="4B757409"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Do you think this is what Jesus wants us to be like? No? What does Jesus want us to do? </w:t>
      </w:r>
    </w:p>
    <w:p w14:paraId="73F15528"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0C5CE236"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xml:space="preserve">Jesus told this story so that people could understand more about God and what Jesus had come to do on earth. The different characters in the story represent </w:t>
      </w:r>
      <w:r w:rsidRPr="000633AD">
        <w:rPr>
          <w:rFonts w:ascii="Arial" w:eastAsia="Times New Roman" w:hAnsi="Arial" w:cs="Arial"/>
          <w:b/>
          <w:bCs/>
          <w:sz w:val="24"/>
          <w:szCs w:val="24"/>
          <w:lang w:eastAsia="en-GB"/>
        </w:rPr>
        <w:t>God</w:t>
      </w:r>
      <w:r w:rsidRPr="000633AD">
        <w:rPr>
          <w:rFonts w:ascii="Arial" w:eastAsia="Times New Roman" w:hAnsi="Arial" w:cs="Arial"/>
          <w:sz w:val="24"/>
          <w:szCs w:val="24"/>
          <w:lang w:eastAsia="en-GB"/>
        </w:rPr>
        <w:t xml:space="preserve">, the </w:t>
      </w:r>
      <w:r w:rsidRPr="000633AD">
        <w:rPr>
          <w:rFonts w:ascii="Arial" w:eastAsia="Times New Roman" w:hAnsi="Arial" w:cs="Arial"/>
          <w:b/>
          <w:bCs/>
          <w:sz w:val="24"/>
          <w:szCs w:val="24"/>
          <w:lang w:eastAsia="en-GB"/>
        </w:rPr>
        <w:t>prophets</w:t>
      </w:r>
      <w:r w:rsidRPr="000633AD">
        <w:rPr>
          <w:rFonts w:ascii="Arial" w:eastAsia="Times New Roman" w:hAnsi="Arial" w:cs="Arial"/>
          <w:sz w:val="24"/>
          <w:szCs w:val="24"/>
          <w:lang w:eastAsia="en-GB"/>
        </w:rPr>
        <w:t xml:space="preserve"> – who were God’s messengers to the people – and </w:t>
      </w:r>
      <w:r w:rsidRPr="000633AD">
        <w:rPr>
          <w:rFonts w:ascii="Arial" w:eastAsia="Times New Roman" w:hAnsi="Arial" w:cs="Arial"/>
          <w:b/>
          <w:bCs/>
          <w:sz w:val="24"/>
          <w:szCs w:val="24"/>
          <w:lang w:eastAsia="en-GB"/>
        </w:rPr>
        <w:t>Jesus</w:t>
      </w:r>
      <w:r w:rsidRPr="000633AD">
        <w:rPr>
          <w:rFonts w:ascii="Arial" w:eastAsia="Times New Roman" w:hAnsi="Arial" w:cs="Arial"/>
          <w:sz w:val="24"/>
          <w:szCs w:val="24"/>
          <w:lang w:eastAsia="en-GB"/>
        </w:rPr>
        <w:t>.  </w:t>
      </w:r>
    </w:p>
    <w:p w14:paraId="625EDCB3"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6C45A9DF"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i/>
          <w:iCs/>
          <w:color w:val="FF0000"/>
          <w:sz w:val="24"/>
          <w:szCs w:val="24"/>
          <w:lang w:eastAsia="en-GB"/>
        </w:rPr>
        <w:t>Who do you think the man who owned the vineyard is?  (</w:t>
      </w:r>
      <w:r w:rsidRPr="000633AD">
        <w:rPr>
          <w:rFonts w:ascii="Arial" w:eastAsia="Times New Roman" w:hAnsi="Arial" w:cs="Arial"/>
          <w:i/>
          <w:iCs/>
          <w:sz w:val="24"/>
          <w:szCs w:val="24"/>
          <w:lang w:eastAsia="en-GB"/>
        </w:rPr>
        <w:t>God</w:t>
      </w:r>
      <w:r w:rsidRPr="000633AD">
        <w:rPr>
          <w:rFonts w:ascii="Arial" w:eastAsia="Times New Roman" w:hAnsi="Arial" w:cs="Arial"/>
          <w:sz w:val="24"/>
          <w:szCs w:val="24"/>
          <w:lang w:eastAsia="en-GB"/>
        </w:rPr>
        <w:t>)</w:t>
      </w:r>
    </w:p>
    <w:p w14:paraId="4792D0F7"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i/>
          <w:iCs/>
          <w:color w:val="FF0000"/>
          <w:sz w:val="24"/>
          <w:szCs w:val="24"/>
          <w:lang w:eastAsia="en-GB"/>
        </w:rPr>
        <w:t xml:space="preserve">Who do you think the servants are who the man sends to deliver a message to the tenants?  </w:t>
      </w:r>
      <w:r w:rsidRPr="000633AD">
        <w:rPr>
          <w:rFonts w:ascii="Arial" w:eastAsia="Times New Roman" w:hAnsi="Arial" w:cs="Arial"/>
          <w:sz w:val="24"/>
          <w:szCs w:val="24"/>
          <w:lang w:eastAsia="en-GB"/>
        </w:rPr>
        <w:t>(</w:t>
      </w:r>
      <w:r w:rsidRPr="000633AD">
        <w:rPr>
          <w:rFonts w:ascii="Arial" w:eastAsia="Times New Roman" w:hAnsi="Arial" w:cs="Arial"/>
          <w:i/>
          <w:iCs/>
          <w:sz w:val="24"/>
          <w:szCs w:val="24"/>
          <w:lang w:eastAsia="en-GB"/>
        </w:rPr>
        <w:t>the prophets</w:t>
      </w:r>
      <w:r w:rsidRPr="000633AD">
        <w:rPr>
          <w:rFonts w:ascii="Arial" w:eastAsia="Times New Roman" w:hAnsi="Arial" w:cs="Arial"/>
          <w:sz w:val="24"/>
          <w:szCs w:val="24"/>
          <w:lang w:eastAsia="en-GB"/>
        </w:rPr>
        <w:t>)</w:t>
      </w:r>
    </w:p>
    <w:p w14:paraId="66675E6F" w14:textId="77777777" w:rsidR="000633AD" w:rsidRPr="000633AD" w:rsidRDefault="000633AD" w:rsidP="000633AD">
      <w:pPr>
        <w:spacing w:after="0" w:line="240" w:lineRule="auto"/>
        <w:textAlignment w:val="baseline"/>
        <w:rPr>
          <w:rFonts w:ascii="Arial" w:eastAsia="Times New Roman" w:hAnsi="Arial" w:cs="Arial"/>
          <w:i/>
          <w:iCs/>
          <w:sz w:val="24"/>
          <w:szCs w:val="24"/>
          <w:lang w:eastAsia="en-GB"/>
        </w:rPr>
      </w:pPr>
      <w:r w:rsidRPr="000633AD">
        <w:rPr>
          <w:rFonts w:ascii="Arial" w:eastAsia="Times New Roman" w:hAnsi="Arial" w:cs="Arial"/>
          <w:i/>
          <w:iCs/>
          <w:color w:val="FF0000"/>
          <w:sz w:val="24"/>
          <w:szCs w:val="24"/>
          <w:lang w:eastAsia="en-GB"/>
        </w:rPr>
        <w:t>Who do you think the son in the story is? </w:t>
      </w:r>
      <w:r w:rsidRPr="000633AD">
        <w:rPr>
          <w:rFonts w:ascii="Arial" w:eastAsia="Times New Roman" w:hAnsi="Arial" w:cs="Arial"/>
          <w:i/>
          <w:iCs/>
          <w:sz w:val="24"/>
          <w:szCs w:val="24"/>
          <w:lang w:eastAsia="en-GB"/>
        </w:rPr>
        <w:t> (Jesus)</w:t>
      </w:r>
    </w:p>
    <w:p w14:paraId="269EA5D6"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2F4CD098"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Like the man who gave the vineyard to his tenants to look after, God has given us the earth and all that is in it. God also sent his son Jesus to show us how to live.  </w:t>
      </w:r>
    </w:p>
    <w:p w14:paraId="30EB267E"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4830905B"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We are responsible for looking after the earth and all the animals, people and plants that are in it. Can you think of ways that we sometimes don’t take as good care of the earth as we should?</w:t>
      </w:r>
    </w:p>
    <w:p w14:paraId="0A1ED212"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w:t>
      </w:r>
    </w:p>
    <w:p w14:paraId="5B6DBC4D" w14:textId="77777777" w:rsidR="000633AD" w:rsidRPr="000633AD" w:rsidRDefault="000633AD" w:rsidP="000633AD">
      <w:pPr>
        <w:spacing w:after="0" w:line="240" w:lineRule="auto"/>
        <w:textAlignment w:val="baseline"/>
        <w:rPr>
          <w:rFonts w:ascii="Arial" w:eastAsia="Times New Roman" w:hAnsi="Arial" w:cs="Arial"/>
          <w:i/>
          <w:iCs/>
          <w:color w:val="FF0000"/>
          <w:sz w:val="24"/>
          <w:szCs w:val="24"/>
          <w:lang w:eastAsia="en-GB"/>
        </w:rPr>
      </w:pPr>
      <w:r w:rsidRPr="000633AD">
        <w:rPr>
          <w:rFonts w:ascii="Arial" w:eastAsia="Times New Roman" w:hAnsi="Arial" w:cs="Arial"/>
          <w:i/>
          <w:iCs/>
          <w:color w:val="FF0000"/>
          <w:sz w:val="24"/>
          <w:szCs w:val="24"/>
          <w:lang w:eastAsia="en-GB"/>
        </w:rPr>
        <w:t>What happens when we don’t look after the earth?  </w:t>
      </w:r>
    </w:p>
    <w:p w14:paraId="1BDDC5EB"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p>
    <w:p w14:paraId="25FE8A16" w14:textId="2F168E8C" w:rsid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 xml:space="preserve">When we don’t look after the earth, it becomes damaged. This affects people who are poor the most. </w:t>
      </w:r>
    </w:p>
    <w:p w14:paraId="0F674F34" w14:textId="0956362A" w:rsidR="000633AD" w:rsidRDefault="000633AD" w:rsidP="000633AD">
      <w:pPr>
        <w:spacing w:after="0" w:line="240" w:lineRule="auto"/>
        <w:textAlignment w:val="baseline"/>
        <w:rPr>
          <w:rFonts w:ascii="Arial" w:eastAsia="Times New Roman" w:hAnsi="Arial" w:cs="Arial"/>
          <w:sz w:val="24"/>
          <w:szCs w:val="24"/>
          <w:lang w:eastAsia="en-GB"/>
        </w:rPr>
      </w:pPr>
    </w:p>
    <w:p w14:paraId="09B02EAF" w14:textId="77777777" w:rsidR="000633AD" w:rsidRP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4"/>
          <w:szCs w:val="24"/>
          <w:lang w:eastAsia="en-GB"/>
        </w:rPr>
        <w:t>The bad tenants in the gospel story thought only about themselves. Jesus asks us to think about other people too, to use the resources of the earth wisely so that everyone can have their fair share and enjoy the wonders of God’s creation now and in the future. </w:t>
      </w:r>
    </w:p>
    <w:p w14:paraId="46FBAF6A" w14:textId="77777777" w:rsidR="000633AD" w:rsidRPr="005109EB" w:rsidRDefault="000633AD" w:rsidP="000633AD">
      <w:pPr>
        <w:textAlignment w:val="baseline"/>
        <w:rPr>
          <w:rFonts w:ascii="Arial" w:eastAsia="Times New Roman" w:hAnsi="Arial" w:cs="Arial"/>
          <w:lang w:eastAsia="en-GB"/>
        </w:rPr>
      </w:pPr>
      <w:r w:rsidRPr="005109EB">
        <w:rPr>
          <w:rFonts w:ascii="Arial" w:eastAsia="Times New Roman" w:hAnsi="Arial" w:cs="Arial"/>
          <w:lang w:eastAsia="en-GB"/>
        </w:rPr>
        <w:t> </w:t>
      </w:r>
    </w:p>
    <w:p w14:paraId="4085460E" w14:textId="77777777" w:rsidR="000633AD" w:rsidRPr="005109EB" w:rsidRDefault="000633AD" w:rsidP="000633AD">
      <w:pPr>
        <w:textAlignment w:val="baseline"/>
        <w:rPr>
          <w:rFonts w:ascii="Arial" w:eastAsia="Times New Roman" w:hAnsi="Arial" w:cs="Arial"/>
          <w:lang w:eastAsia="en-GB"/>
        </w:rPr>
      </w:pPr>
      <w:r w:rsidRPr="000633AD">
        <w:rPr>
          <w:rFonts w:ascii="Arial" w:eastAsia="Times New Roman" w:hAnsi="Arial" w:cs="Arial"/>
          <w:i/>
          <w:iCs/>
          <w:color w:val="FF0000"/>
          <w:sz w:val="24"/>
          <w:szCs w:val="24"/>
          <w:lang w:eastAsia="en-GB"/>
        </w:rPr>
        <w:t>What will you do to take care of the earth now and in the future? </w:t>
      </w:r>
      <w:r w:rsidRPr="005109EB">
        <w:rPr>
          <w:rFonts w:ascii="Arial" w:eastAsia="Times New Roman" w:hAnsi="Arial" w:cs="Arial"/>
          <w:lang w:eastAsia="en-GB"/>
        </w:rPr>
        <w:t> </w:t>
      </w:r>
    </w:p>
    <w:p w14:paraId="43710DC9" w14:textId="77777777" w:rsidR="000633AD" w:rsidRDefault="000633AD" w:rsidP="00FF1952">
      <w:pPr>
        <w:spacing w:after="0" w:line="265" w:lineRule="auto"/>
        <w:rPr>
          <w:rFonts w:eastAsia="Times New Roman" w:cstheme="minorHAnsi"/>
          <w:b/>
          <w:sz w:val="36"/>
          <w:szCs w:val="36"/>
          <w:lang w:eastAsia="en-GB"/>
        </w:rPr>
      </w:pPr>
    </w:p>
    <w:p w14:paraId="7FF1CF4F" w14:textId="77777777" w:rsidR="00FF1952" w:rsidRDefault="00FF1952" w:rsidP="00FF1952">
      <w:pPr>
        <w:spacing w:after="0" w:line="265" w:lineRule="auto"/>
        <w:rPr>
          <w:rFonts w:eastAsia="Times New Roman" w:cstheme="minorHAnsi"/>
          <w:b/>
          <w:sz w:val="36"/>
          <w:szCs w:val="36"/>
          <w:lang w:eastAsia="en-GB"/>
        </w:rPr>
      </w:pPr>
    </w:p>
    <w:p w14:paraId="30597E5F" w14:textId="07111B20" w:rsidR="00F62D36" w:rsidRPr="008544DB" w:rsidRDefault="00203D15" w:rsidP="00F62D36">
      <w:pPr>
        <w:spacing w:after="0" w:line="265" w:lineRule="auto"/>
        <w:rPr>
          <w:rFonts w:ascii="Arial" w:hAnsi="Arial" w:cs="Arial"/>
          <w:color w:val="04AC08"/>
          <w:sz w:val="25"/>
          <w:szCs w:val="25"/>
        </w:rPr>
      </w:pPr>
      <w:r w:rsidRPr="00F83BE5">
        <w:rPr>
          <w:noProof/>
          <w:sz w:val="28"/>
          <w:szCs w:val="28"/>
          <w:lang w:eastAsia="en-GB"/>
        </w:rPr>
        <w:drawing>
          <wp:anchor distT="0" distB="0" distL="114300" distR="114300" simplePos="0" relativeHeight="251667456" behindDoc="0" locked="0" layoutInCell="1" allowOverlap="0" wp14:anchorId="5E88518E" wp14:editId="567C456B">
            <wp:simplePos x="0" y="0"/>
            <wp:positionH relativeFrom="column">
              <wp:posOffset>4785995</wp:posOffset>
            </wp:positionH>
            <wp:positionV relativeFrom="paragraph">
              <wp:posOffset>124460</wp:posOffset>
            </wp:positionV>
            <wp:extent cx="673100" cy="889000"/>
            <wp:effectExtent l="0" t="0" r="0" b="635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1"/>
                    <a:stretch>
                      <a:fillRect/>
                    </a:stretch>
                  </pic:blipFill>
                  <pic:spPr>
                    <a:xfrm>
                      <a:off x="0" y="0"/>
                      <a:ext cx="673100" cy="889000"/>
                    </a:xfrm>
                    <a:prstGeom prst="rect">
                      <a:avLst/>
                    </a:prstGeom>
                  </pic:spPr>
                </pic:pic>
              </a:graphicData>
            </a:graphic>
          </wp:anchor>
        </w:drawing>
      </w:r>
      <w:r w:rsidR="00F62D36">
        <w:rPr>
          <w:rFonts w:eastAsia="Times New Roman" w:cstheme="minorHAnsi"/>
          <w:b/>
          <w:color w:val="0070C0"/>
          <w:sz w:val="36"/>
          <w:szCs w:val="36"/>
          <w:lang w:eastAsia="en-GB"/>
        </w:rPr>
        <w:t>Closing Prayer</w:t>
      </w:r>
    </w:p>
    <w:p w14:paraId="787D2CCA" w14:textId="77777777" w:rsidR="000633AD" w:rsidRDefault="000633AD" w:rsidP="000633AD">
      <w:pPr>
        <w:spacing w:after="0" w:line="240" w:lineRule="auto"/>
        <w:textAlignment w:val="baseline"/>
        <w:rPr>
          <w:rFonts w:ascii="Arial" w:eastAsia="Times New Roman" w:hAnsi="Arial" w:cs="Arial"/>
          <w:sz w:val="26"/>
          <w:szCs w:val="26"/>
          <w:lang w:eastAsia="en-GB"/>
        </w:rPr>
      </w:pPr>
      <w:r w:rsidRPr="000633AD">
        <w:rPr>
          <w:rFonts w:ascii="Arial" w:eastAsia="Times New Roman" w:hAnsi="Arial" w:cs="Arial"/>
          <w:sz w:val="26"/>
          <w:szCs w:val="26"/>
          <w:lang w:eastAsia="en-GB"/>
        </w:rPr>
        <w:t xml:space="preserve">Creator God, may we listen to your word. </w:t>
      </w:r>
    </w:p>
    <w:p w14:paraId="2597AC8D" w14:textId="45661695" w:rsidR="000633AD" w:rsidRDefault="000633AD" w:rsidP="000633AD">
      <w:pPr>
        <w:spacing w:after="0" w:line="240" w:lineRule="auto"/>
        <w:textAlignment w:val="baseline"/>
        <w:rPr>
          <w:rFonts w:ascii="Arial" w:eastAsia="Times New Roman" w:hAnsi="Arial" w:cs="Arial"/>
          <w:sz w:val="24"/>
          <w:szCs w:val="24"/>
          <w:lang w:eastAsia="en-GB"/>
        </w:rPr>
      </w:pPr>
      <w:r w:rsidRPr="000633AD">
        <w:rPr>
          <w:rFonts w:ascii="Arial" w:eastAsia="Times New Roman" w:hAnsi="Arial" w:cs="Arial"/>
          <w:sz w:val="26"/>
          <w:szCs w:val="26"/>
          <w:lang w:eastAsia="en-GB"/>
        </w:rPr>
        <w:t>Teach us to care for each other and for all creation so that all people may have what they need.</w:t>
      </w:r>
      <w:r w:rsidRPr="000633AD">
        <w:rPr>
          <w:rFonts w:ascii="Arial" w:eastAsia="Times New Roman" w:hAnsi="Arial" w:cs="Arial"/>
          <w:sz w:val="24"/>
          <w:szCs w:val="24"/>
          <w:lang w:eastAsia="en-GB"/>
        </w:rPr>
        <w:t xml:space="preserve"> </w:t>
      </w:r>
    </w:p>
    <w:p w14:paraId="526841BE" w14:textId="77777777" w:rsidR="000633AD" w:rsidRDefault="000633AD" w:rsidP="000633AD">
      <w:pPr>
        <w:spacing w:after="0" w:line="240" w:lineRule="auto"/>
        <w:textAlignment w:val="baseline"/>
        <w:rPr>
          <w:rFonts w:ascii="Arial" w:eastAsia="Times New Roman" w:hAnsi="Arial" w:cs="Arial"/>
          <w:sz w:val="24"/>
          <w:szCs w:val="24"/>
          <w:lang w:eastAsia="en-GB"/>
        </w:rPr>
      </w:pPr>
    </w:p>
    <w:p w14:paraId="1FE784C9" w14:textId="46C36E38" w:rsidR="000633AD" w:rsidRPr="000633AD" w:rsidRDefault="000633AD" w:rsidP="000633AD">
      <w:pPr>
        <w:spacing w:after="0" w:line="240" w:lineRule="auto"/>
        <w:textAlignment w:val="baseline"/>
        <w:rPr>
          <w:rFonts w:ascii="Arial" w:eastAsia="Times New Roman" w:hAnsi="Arial" w:cs="Arial"/>
          <w:sz w:val="26"/>
          <w:szCs w:val="26"/>
          <w:lang w:eastAsia="en-GB"/>
        </w:rPr>
      </w:pPr>
      <w:r w:rsidRPr="000633AD">
        <w:rPr>
          <w:rFonts w:ascii="Arial" w:eastAsia="Times New Roman" w:hAnsi="Arial" w:cs="Arial"/>
          <w:sz w:val="26"/>
          <w:szCs w:val="26"/>
          <w:lang w:eastAsia="en-GB"/>
        </w:rPr>
        <w:t>Amen. </w:t>
      </w:r>
    </w:p>
    <w:p w14:paraId="2BA8250C" w14:textId="77777777" w:rsidR="00F62D36" w:rsidRPr="000633AD" w:rsidRDefault="00F62D36" w:rsidP="00604061">
      <w:pPr>
        <w:spacing w:after="0" w:line="265" w:lineRule="auto"/>
        <w:rPr>
          <w:rFonts w:ascii="Arial" w:eastAsia="Times New Roman" w:hAnsi="Arial" w:cs="Arial"/>
          <w:sz w:val="24"/>
          <w:szCs w:val="24"/>
          <w:lang w:eastAsia="en-GB"/>
        </w:rPr>
      </w:pPr>
    </w:p>
    <w:p w14:paraId="4A0616FC" w14:textId="77777777" w:rsidR="000633AD" w:rsidRDefault="000633AD" w:rsidP="00F62D36">
      <w:pPr>
        <w:spacing w:after="57"/>
        <w:ind w:left="6"/>
        <w:rPr>
          <w:b/>
          <w:sz w:val="32"/>
          <w:szCs w:val="32"/>
          <w:u w:val="single" w:color="000000"/>
        </w:rPr>
      </w:pPr>
    </w:p>
    <w:p w14:paraId="097E17DC" w14:textId="77777777" w:rsidR="000633AD" w:rsidRDefault="000633AD" w:rsidP="00F62D36">
      <w:pPr>
        <w:spacing w:after="57"/>
        <w:ind w:left="6"/>
        <w:rPr>
          <w:b/>
          <w:sz w:val="32"/>
          <w:szCs w:val="32"/>
          <w:u w:val="single" w:color="000000"/>
        </w:rPr>
      </w:pPr>
    </w:p>
    <w:p w14:paraId="6CA21433" w14:textId="66ACAD37" w:rsidR="00F62D36" w:rsidRPr="00471D19" w:rsidRDefault="00F62D36" w:rsidP="00F62D36">
      <w:pPr>
        <w:spacing w:after="57"/>
        <w:ind w:left="6"/>
        <w:rPr>
          <w:sz w:val="32"/>
          <w:szCs w:val="32"/>
        </w:rPr>
      </w:pPr>
      <w:r w:rsidRPr="00471D19">
        <w:rPr>
          <w:b/>
          <w:sz w:val="32"/>
          <w:szCs w:val="32"/>
          <w:u w:val="single" w:color="000000"/>
        </w:rPr>
        <w:t>Resources</w:t>
      </w:r>
      <w:r w:rsidRPr="00471D19">
        <w:rPr>
          <w:b/>
          <w:sz w:val="32"/>
          <w:szCs w:val="32"/>
        </w:rPr>
        <w:t xml:space="preserve"> </w:t>
      </w:r>
    </w:p>
    <w:p w14:paraId="2349F15C" w14:textId="2C80C7F7" w:rsidR="00F62D36" w:rsidRPr="000633AD" w:rsidRDefault="00F62D36" w:rsidP="000633AD">
      <w:pPr>
        <w:spacing w:after="0" w:line="302" w:lineRule="auto"/>
        <w:ind w:left="6"/>
        <w:rPr>
          <w:rStyle w:val="Hyperlink"/>
          <w:b/>
          <w:color w:val="0432FF"/>
          <w:sz w:val="32"/>
          <w:szCs w:val="32"/>
          <w:u w:val="none"/>
        </w:rPr>
      </w:pPr>
      <w:r w:rsidRPr="00471D19">
        <w:rPr>
          <w:b/>
          <w:sz w:val="32"/>
          <w:szCs w:val="32"/>
        </w:rPr>
        <w:t xml:space="preserve">If you are interested in </w:t>
      </w:r>
      <w:r w:rsidR="00B27E27">
        <w:rPr>
          <w:b/>
          <w:sz w:val="32"/>
          <w:szCs w:val="32"/>
        </w:rPr>
        <w:t>exploring</w:t>
      </w:r>
      <w:r w:rsidRPr="00471D19">
        <w:rPr>
          <w:b/>
          <w:sz w:val="32"/>
          <w:szCs w:val="32"/>
        </w:rPr>
        <w:t xml:space="preserve"> more then please look at this page: </w:t>
      </w:r>
      <w:r w:rsidRPr="00471D19">
        <w:rPr>
          <w:b/>
          <w:color w:val="0432FF"/>
          <w:sz w:val="32"/>
          <w:szCs w:val="32"/>
        </w:rPr>
        <w:t xml:space="preserve"> </w:t>
      </w:r>
      <w:r w:rsidR="000633AD" w:rsidRPr="000633AD">
        <w:rPr>
          <w:color w:val="8064A2" w:themeColor="accent4"/>
          <w:sz w:val="28"/>
          <w:szCs w:val="28"/>
        </w:rPr>
        <w:t>https://archedinburgh.org/news-events/</w:t>
      </w:r>
    </w:p>
    <w:p w14:paraId="0BE67764" w14:textId="77777777" w:rsidR="008D7BD9" w:rsidRPr="002201BE" w:rsidRDefault="008D7BD9" w:rsidP="002201BE">
      <w:pPr>
        <w:spacing w:after="0" w:line="302" w:lineRule="auto"/>
        <w:ind w:left="6"/>
        <w:rPr>
          <w:rFonts w:ascii="Arial" w:hAnsi="Arial" w:cs="Arial"/>
          <w:sz w:val="24"/>
          <w:szCs w:val="24"/>
        </w:rPr>
      </w:pPr>
    </w:p>
    <w:sectPr w:rsidR="008D7BD9" w:rsidRPr="002201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136C4" w14:textId="77777777" w:rsidR="00842236" w:rsidRDefault="00842236" w:rsidP="00F1416F">
      <w:pPr>
        <w:spacing w:after="0" w:line="240" w:lineRule="auto"/>
      </w:pPr>
      <w:r>
        <w:separator/>
      </w:r>
    </w:p>
  </w:endnote>
  <w:endnote w:type="continuationSeparator" w:id="0">
    <w:p w14:paraId="4F1A7BCB" w14:textId="77777777" w:rsidR="00842236" w:rsidRDefault="00842236" w:rsidP="00F1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56FAA" w14:textId="77777777" w:rsidR="00842236" w:rsidRDefault="00842236" w:rsidP="00F1416F">
      <w:pPr>
        <w:spacing w:after="0" w:line="240" w:lineRule="auto"/>
      </w:pPr>
      <w:r>
        <w:separator/>
      </w:r>
    </w:p>
  </w:footnote>
  <w:footnote w:type="continuationSeparator" w:id="0">
    <w:p w14:paraId="667F6A7B" w14:textId="77777777" w:rsidR="00842236" w:rsidRDefault="00842236" w:rsidP="00F14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C2BA9"/>
    <w:multiLevelType w:val="hybridMultilevel"/>
    <w:tmpl w:val="3AFAE1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33AB0"/>
    <w:multiLevelType w:val="hybridMultilevel"/>
    <w:tmpl w:val="63AC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9A77C8"/>
    <w:multiLevelType w:val="hybridMultilevel"/>
    <w:tmpl w:val="25F45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EC"/>
    <w:rsid w:val="000060D3"/>
    <w:rsid w:val="00011C86"/>
    <w:rsid w:val="00021D02"/>
    <w:rsid w:val="000238C9"/>
    <w:rsid w:val="0003477D"/>
    <w:rsid w:val="00057C96"/>
    <w:rsid w:val="00061CB0"/>
    <w:rsid w:val="000633AD"/>
    <w:rsid w:val="00064B6D"/>
    <w:rsid w:val="000705BA"/>
    <w:rsid w:val="00096EDF"/>
    <w:rsid w:val="000A14E8"/>
    <w:rsid w:val="000B26F2"/>
    <w:rsid w:val="00100553"/>
    <w:rsid w:val="00105B59"/>
    <w:rsid w:val="0010630F"/>
    <w:rsid w:val="00114745"/>
    <w:rsid w:val="001201A5"/>
    <w:rsid w:val="00127EC9"/>
    <w:rsid w:val="00143288"/>
    <w:rsid w:val="00161B74"/>
    <w:rsid w:val="00162B3E"/>
    <w:rsid w:val="001658AD"/>
    <w:rsid w:val="001754BF"/>
    <w:rsid w:val="00194D17"/>
    <w:rsid w:val="001A0441"/>
    <w:rsid w:val="001A2AA1"/>
    <w:rsid w:val="001D4A2A"/>
    <w:rsid w:val="001D4D83"/>
    <w:rsid w:val="001D74CB"/>
    <w:rsid w:val="001E3CDF"/>
    <w:rsid w:val="001F3CEC"/>
    <w:rsid w:val="001F63E3"/>
    <w:rsid w:val="00203D15"/>
    <w:rsid w:val="002072E5"/>
    <w:rsid w:val="002201BE"/>
    <w:rsid w:val="00220217"/>
    <w:rsid w:val="00280659"/>
    <w:rsid w:val="002849B8"/>
    <w:rsid w:val="002901F2"/>
    <w:rsid w:val="002A70E1"/>
    <w:rsid w:val="002B50EB"/>
    <w:rsid w:val="002B5ACB"/>
    <w:rsid w:val="002C4750"/>
    <w:rsid w:val="002E37AD"/>
    <w:rsid w:val="0030431C"/>
    <w:rsid w:val="0031390B"/>
    <w:rsid w:val="00313C5E"/>
    <w:rsid w:val="00317900"/>
    <w:rsid w:val="003255F8"/>
    <w:rsid w:val="00334A09"/>
    <w:rsid w:val="00365A01"/>
    <w:rsid w:val="00376079"/>
    <w:rsid w:val="003809EC"/>
    <w:rsid w:val="003837C5"/>
    <w:rsid w:val="0038407C"/>
    <w:rsid w:val="003A163B"/>
    <w:rsid w:val="003B2132"/>
    <w:rsid w:val="003C12C0"/>
    <w:rsid w:val="003C2BE4"/>
    <w:rsid w:val="003E0CD5"/>
    <w:rsid w:val="003F6595"/>
    <w:rsid w:val="0041242E"/>
    <w:rsid w:val="00426E1B"/>
    <w:rsid w:val="00456917"/>
    <w:rsid w:val="00466A3D"/>
    <w:rsid w:val="00470844"/>
    <w:rsid w:val="00471D19"/>
    <w:rsid w:val="00473A5D"/>
    <w:rsid w:val="00480F47"/>
    <w:rsid w:val="00485ABD"/>
    <w:rsid w:val="00493302"/>
    <w:rsid w:val="004A6A52"/>
    <w:rsid w:val="004B299B"/>
    <w:rsid w:val="004B7A56"/>
    <w:rsid w:val="004F3D0D"/>
    <w:rsid w:val="0051681D"/>
    <w:rsid w:val="005304D9"/>
    <w:rsid w:val="00532E0E"/>
    <w:rsid w:val="005353F5"/>
    <w:rsid w:val="00536BC6"/>
    <w:rsid w:val="005402CD"/>
    <w:rsid w:val="00546EFE"/>
    <w:rsid w:val="0055141D"/>
    <w:rsid w:val="00555FD0"/>
    <w:rsid w:val="005751A7"/>
    <w:rsid w:val="005759E8"/>
    <w:rsid w:val="00592846"/>
    <w:rsid w:val="005A29AA"/>
    <w:rsid w:val="005B0664"/>
    <w:rsid w:val="005B097C"/>
    <w:rsid w:val="005B35E7"/>
    <w:rsid w:val="005D53C2"/>
    <w:rsid w:val="005D56E4"/>
    <w:rsid w:val="005E19B5"/>
    <w:rsid w:val="005F0B06"/>
    <w:rsid w:val="005F3A1D"/>
    <w:rsid w:val="00601E4A"/>
    <w:rsid w:val="006037DE"/>
    <w:rsid w:val="00604061"/>
    <w:rsid w:val="00641E0C"/>
    <w:rsid w:val="00661967"/>
    <w:rsid w:val="00662916"/>
    <w:rsid w:val="00682492"/>
    <w:rsid w:val="006A3AC8"/>
    <w:rsid w:val="006A6D4F"/>
    <w:rsid w:val="006C79E7"/>
    <w:rsid w:val="006D15E2"/>
    <w:rsid w:val="006D6DA4"/>
    <w:rsid w:val="00712EF2"/>
    <w:rsid w:val="00727C7E"/>
    <w:rsid w:val="00733806"/>
    <w:rsid w:val="0074303E"/>
    <w:rsid w:val="00760D50"/>
    <w:rsid w:val="00767798"/>
    <w:rsid w:val="007705DD"/>
    <w:rsid w:val="00771FF9"/>
    <w:rsid w:val="00772F9E"/>
    <w:rsid w:val="00773BF8"/>
    <w:rsid w:val="0077617D"/>
    <w:rsid w:val="00783DC3"/>
    <w:rsid w:val="007871E4"/>
    <w:rsid w:val="007879F0"/>
    <w:rsid w:val="007A0BD2"/>
    <w:rsid w:val="007A6B72"/>
    <w:rsid w:val="007A7D77"/>
    <w:rsid w:val="007D6462"/>
    <w:rsid w:val="00801DD0"/>
    <w:rsid w:val="00802C80"/>
    <w:rsid w:val="00803D60"/>
    <w:rsid w:val="0083594B"/>
    <w:rsid w:val="00842236"/>
    <w:rsid w:val="00845F63"/>
    <w:rsid w:val="008544DB"/>
    <w:rsid w:val="00866F34"/>
    <w:rsid w:val="00871CAA"/>
    <w:rsid w:val="00894905"/>
    <w:rsid w:val="008B65C5"/>
    <w:rsid w:val="008D0223"/>
    <w:rsid w:val="008D50FE"/>
    <w:rsid w:val="008D7BD9"/>
    <w:rsid w:val="00902953"/>
    <w:rsid w:val="009165D5"/>
    <w:rsid w:val="00926EF3"/>
    <w:rsid w:val="00934C8F"/>
    <w:rsid w:val="00955715"/>
    <w:rsid w:val="00961711"/>
    <w:rsid w:val="00962315"/>
    <w:rsid w:val="0097503A"/>
    <w:rsid w:val="009B275D"/>
    <w:rsid w:val="009B73DB"/>
    <w:rsid w:val="009C4DFB"/>
    <w:rsid w:val="009C5F89"/>
    <w:rsid w:val="009E36D6"/>
    <w:rsid w:val="00A06E5E"/>
    <w:rsid w:val="00A2158C"/>
    <w:rsid w:val="00A27124"/>
    <w:rsid w:val="00A274A7"/>
    <w:rsid w:val="00A538B4"/>
    <w:rsid w:val="00A76A3D"/>
    <w:rsid w:val="00AA5E34"/>
    <w:rsid w:val="00AC1C5B"/>
    <w:rsid w:val="00AC68A0"/>
    <w:rsid w:val="00AE5C04"/>
    <w:rsid w:val="00AF2375"/>
    <w:rsid w:val="00AF6166"/>
    <w:rsid w:val="00AF64B6"/>
    <w:rsid w:val="00B008DB"/>
    <w:rsid w:val="00B02084"/>
    <w:rsid w:val="00B122A6"/>
    <w:rsid w:val="00B2569F"/>
    <w:rsid w:val="00B26DB3"/>
    <w:rsid w:val="00B27E27"/>
    <w:rsid w:val="00B32AA3"/>
    <w:rsid w:val="00B32F78"/>
    <w:rsid w:val="00B463A0"/>
    <w:rsid w:val="00B56072"/>
    <w:rsid w:val="00B61790"/>
    <w:rsid w:val="00B63DBF"/>
    <w:rsid w:val="00B64C8F"/>
    <w:rsid w:val="00BC700B"/>
    <w:rsid w:val="00BC734D"/>
    <w:rsid w:val="00BD1E99"/>
    <w:rsid w:val="00BD278F"/>
    <w:rsid w:val="00C21D8C"/>
    <w:rsid w:val="00C3523B"/>
    <w:rsid w:val="00C55283"/>
    <w:rsid w:val="00C727F3"/>
    <w:rsid w:val="00C73FDB"/>
    <w:rsid w:val="00C85DC3"/>
    <w:rsid w:val="00CC106F"/>
    <w:rsid w:val="00CC7FE4"/>
    <w:rsid w:val="00CD1FA7"/>
    <w:rsid w:val="00CD7B61"/>
    <w:rsid w:val="00CF21CF"/>
    <w:rsid w:val="00D1009B"/>
    <w:rsid w:val="00D20A91"/>
    <w:rsid w:val="00D22763"/>
    <w:rsid w:val="00D31145"/>
    <w:rsid w:val="00D537FA"/>
    <w:rsid w:val="00D612E3"/>
    <w:rsid w:val="00D77A90"/>
    <w:rsid w:val="00D83BA9"/>
    <w:rsid w:val="00DA07BC"/>
    <w:rsid w:val="00DA0EC7"/>
    <w:rsid w:val="00DA2D40"/>
    <w:rsid w:val="00DA7099"/>
    <w:rsid w:val="00DB1419"/>
    <w:rsid w:val="00DC15F4"/>
    <w:rsid w:val="00E20CF7"/>
    <w:rsid w:val="00E2374E"/>
    <w:rsid w:val="00E27480"/>
    <w:rsid w:val="00E328FA"/>
    <w:rsid w:val="00E52BB5"/>
    <w:rsid w:val="00E577B8"/>
    <w:rsid w:val="00E65315"/>
    <w:rsid w:val="00E655F0"/>
    <w:rsid w:val="00E75426"/>
    <w:rsid w:val="00E7623B"/>
    <w:rsid w:val="00E800C8"/>
    <w:rsid w:val="00E824AA"/>
    <w:rsid w:val="00EB2CA8"/>
    <w:rsid w:val="00EE18BB"/>
    <w:rsid w:val="00EF237B"/>
    <w:rsid w:val="00F1416F"/>
    <w:rsid w:val="00F14962"/>
    <w:rsid w:val="00F248FA"/>
    <w:rsid w:val="00F310EC"/>
    <w:rsid w:val="00F40CFB"/>
    <w:rsid w:val="00F62D36"/>
    <w:rsid w:val="00F64BEE"/>
    <w:rsid w:val="00F83BE5"/>
    <w:rsid w:val="00F91FD8"/>
    <w:rsid w:val="00FA1CFE"/>
    <w:rsid w:val="00FB0B18"/>
    <w:rsid w:val="00FB4180"/>
    <w:rsid w:val="00FC2E9B"/>
    <w:rsid w:val="00FF1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1265"/>
  <w15:docId w15:val="{307E6E2F-7D23-43F4-B286-7F64E3C7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F47"/>
    <w:rPr>
      <w:color w:val="0000FF" w:themeColor="hyperlink"/>
      <w:u w:val="single"/>
    </w:rPr>
  </w:style>
  <w:style w:type="paragraph" w:styleId="ListParagraph">
    <w:name w:val="List Paragraph"/>
    <w:basedOn w:val="Normal"/>
    <w:uiPriority w:val="34"/>
    <w:qFormat/>
    <w:rsid w:val="00DC15F4"/>
    <w:pPr>
      <w:ind w:left="720"/>
      <w:contextualSpacing/>
    </w:pPr>
  </w:style>
  <w:style w:type="paragraph" w:styleId="NormalWeb">
    <w:name w:val="Normal (Web)"/>
    <w:basedOn w:val="Normal"/>
    <w:uiPriority w:val="99"/>
    <w:semiHidden/>
    <w:unhideWhenUsed/>
    <w:rsid w:val="00801DD0"/>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text">
    <w:name w:val="text"/>
    <w:basedOn w:val="DefaultParagraphFont"/>
    <w:rsid w:val="00801DD0"/>
  </w:style>
  <w:style w:type="paragraph" w:styleId="BalloonText">
    <w:name w:val="Balloon Text"/>
    <w:basedOn w:val="Normal"/>
    <w:link w:val="BalloonTextChar"/>
    <w:uiPriority w:val="99"/>
    <w:semiHidden/>
    <w:unhideWhenUsed/>
    <w:rsid w:val="00F14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62"/>
    <w:rPr>
      <w:rFonts w:ascii="Tahoma" w:hAnsi="Tahoma" w:cs="Tahoma"/>
      <w:sz w:val="16"/>
      <w:szCs w:val="16"/>
    </w:rPr>
  </w:style>
  <w:style w:type="character" w:styleId="FollowedHyperlink">
    <w:name w:val="FollowedHyperlink"/>
    <w:basedOn w:val="DefaultParagraphFont"/>
    <w:uiPriority w:val="99"/>
    <w:semiHidden/>
    <w:unhideWhenUsed/>
    <w:rsid w:val="00955715"/>
    <w:rPr>
      <w:color w:val="800080" w:themeColor="followedHyperlink"/>
      <w:u w:val="single"/>
    </w:rPr>
  </w:style>
  <w:style w:type="character" w:customStyle="1" w:styleId="eop">
    <w:name w:val="eop"/>
    <w:basedOn w:val="DefaultParagraphFont"/>
    <w:rsid w:val="009B275D"/>
  </w:style>
  <w:style w:type="character" w:customStyle="1" w:styleId="normaltextrun">
    <w:name w:val="normaltextrun"/>
    <w:basedOn w:val="DefaultParagraphFont"/>
    <w:rsid w:val="009B275D"/>
  </w:style>
  <w:style w:type="paragraph" w:styleId="Header">
    <w:name w:val="header"/>
    <w:basedOn w:val="Normal"/>
    <w:link w:val="HeaderChar"/>
    <w:uiPriority w:val="99"/>
    <w:unhideWhenUsed/>
    <w:rsid w:val="00F1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16F"/>
  </w:style>
  <w:style w:type="paragraph" w:styleId="Footer">
    <w:name w:val="footer"/>
    <w:basedOn w:val="Normal"/>
    <w:link w:val="FooterChar"/>
    <w:uiPriority w:val="99"/>
    <w:unhideWhenUsed/>
    <w:rsid w:val="00F1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16F"/>
  </w:style>
  <w:style w:type="paragraph" w:styleId="Title">
    <w:name w:val="Title"/>
    <w:basedOn w:val="Normal"/>
    <w:next w:val="Normal"/>
    <w:link w:val="TitleChar"/>
    <w:uiPriority w:val="10"/>
    <w:qFormat/>
    <w:rsid w:val="00F141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416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26469">
      <w:bodyDiv w:val="1"/>
      <w:marLeft w:val="0"/>
      <w:marRight w:val="0"/>
      <w:marTop w:val="0"/>
      <w:marBottom w:val="0"/>
      <w:divBdr>
        <w:top w:val="none" w:sz="0" w:space="0" w:color="auto"/>
        <w:left w:val="none" w:sz="0" w:space="0" w:color="auto"/>
        <w:bottom w:val="none" w:sz="0" w:space="0" w:color="auto"/>
        <w:right w:val="none" w:sz="0" w:space="0" w:color="auto"/>
      </w:divBdr>
    </w:div>
    <w:div w:id="634330374">
      <w:bodyDiv w:val="1"/>
      <w:marLeft w:val="0"/>
      <w:marRight w:val="0"/>
      <w:marTop w:val="0"/>
      <w:marBottom w:val="0"/>
      <w:divBdr>
        <w:top w:val="none" w:sz="0" w:space="0" w:color="auto"/>
        <w:left w:val="none" w:sz="0" w:space="0" w:color="auto"/>
        <w:bottom w:val="none" w:sz="0" w:space="0" w:color="auto"/>
        <w:right w:val="none" w:sz="0" w:space="0" w:color="auto"/>
      </w:divBdr>
    </w:div>
    <w:div w:id="708724935">
      <w:bodyDiv w:val="1"/>
      <w:marLeft w:val="0"/>
      <w:marRight w:val="0"/>
      <w:marTop w:val="0"/>
      <w:marBottom w:val="0"/>
      <w:divBdr>
        <w:top w:val="none" w:sz="0" w:space="0" w:color="auto"/>
        <w:left w:val="none" w:sz="0" w:space="0" w:color="auto"/>
        <w:bottom w:val="none" w:sz="0" w:space="0" w:color="auto"/>
        <w:right w:val="none" w:sz="0" w:space="0" w:color="auto"/>
      </w:divBdr>
    </w:div>
    <w:div w:id="1080907748">
      <w:bodyDiv w:val="1"/>
      <w:marLeft w:val="0"/>
      <w:marRight w:val="0"/>
      <w:marTop w:val="0"/>
      <w:marBottom w:val="0"/>
      <w:divBdr>
        <w:top w:val="none" w:sz="0" w:space="0" w:color="auto"/>
        <w:left w:val="none" w:sz="0" w:space="0" w:color="auto"/>
        <w:bottom w:val="none" w:sz="0" w:space="0" w:color="auto"/>
        <w:right w:val="none" w:sz="0" w:space="0" w:color="auto"/>
      </w:divBdr>
    </w:div>
    <w:div w:id="14368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fredmcconell@btinter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Patricia Rodriguez</dc:creator>
  <cp:lastModifiedBy>patrick doody</cp:lastModifiedBy>
  <cp:revision>3</cp:revision>
  <dcterms:created xsi:type="dcterms:W3CDTF">2020-10-01T10:09:00Z</dcterms:created>
  <dcterms:modified xsi:type="dcterms:W3CDTF">2020-10-01T10:09:00Z</dcterms:modified>
</cp:coreProperties>
</file>