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6AA" w:rsidRPr="00731836" w:rsidRDefault="000966AA">
      <w:pPr>
        <w:widowControl w:val="0"/>
        <w:jc w:val="center"/>
        <w:rPr>
          <w:rFonts w:ascii="Garamond" w:hAnsi="Garamond" w:cs="Garamond"/>
          <w:b/>
          <w:bCs/>
          <w:snapToGrid w:val="0"/>
          <w:color w:val="000000"/>
          <w:sz w:val="28"/>
          <w:szCs w:val="28"/>
        </w:rPr>
      </w:pPr>
    </w:p>
    <w:p w:rsidR="000966AA" w:rsidRPr="00731836" w:rsidRDefault="000966AA">
      <w:pPr>
        <w:widowControl w:val="0"/>
        <w:jc w:val="center"/>
        <w:rPr>
          <w:rFonts w:ascii="Garamond" w:hAnsi="Garamond" w:cs="Garamond"/>
          <w:b/>
          <w:bCs/>
          <w:snapToGrid w:val="0"/>
          <w:color w:val="000000"/>
          <w:sz w:val="28"/>
          <w:szCs w:val="28"/>
        </w:rPr>
      </w:pPr>
    </w:p>
    <w:p w:rsidR="003B3ECD" w:rsidRPr="00AF2B20" w:rsidRDefault="003B3ECD">
      <w:pPr>
        <w:widowControl w:val="0"/>
        <w:jc w:val="center"/>
        <w:rPr>
          <w:rFonts w:ascii="Calibri" w:hAnsi="Calibri" w:cs="Calibri"/>
          <w:b/>
          <w:bCs/>
          <w:snapToGrid w:val="0"/>
          <w:color w:val="000000"/>
          <w:sz w:val="36"/>
          <w:szCs w:val="36"/>
        </w:rPr>
      </w:pPr>
      <w:r w:rsidRPr="00AF2B20">
        <w:rPr>
          <w:rFonts w:ascii="Calibri" w:hAnsi="Calibri" w:cs="Calibri"/>
          <w:b/>
          <w:bCs/>
          <w:snapToGrid w:val="0"/>
          <w:color w:val="000000"/>
          <w:sz w:val="36"/>
          <w:szCs w:val="36"/>
        </w:rPr>
        <w:t>Florida Newspaper Business Continuity Team</w:t>
      </w:r>
    </w:p>
    <w:p w:rsidR="00A11032" w:rsidRDefault="00A167B9">
      <w:pPr>
        <w:widowControl w:val="0"/>
        <w:jc w:val="center"/>
        <w:rPr>
          <w:rFonts w:ascii="Calibri" w:hAnsi="Calibri" w:cs="Calibri"/>
          <w:b/>
          <w:bCs/>
          <w:snapToGrid w:val="0"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snapToGrid w:val="0"/>
          <w:color w:val="000000"/>
          <w:sz w:val="36"/>
          <w:szCs w:val="36"/>
        </w:rPr>
        <w:t>1</w:t>
      </w:r>
      <w:r w:rsidR="00365DCD">
        <w:rPr>
          <w:rFonts w:ascii="Calibri" w:hAnsi="Calibri" w:cs="Calibri"/>
          <w:b/>
          <w:bCs/>
          <w:snapToGrid w:val="0"/>
          <w:color w:val="000000"/>
          <w:sz w:val="36"/>
          <w:szCs w:val="36"/>
        </w:rPr>
        <w:t>6</w:t>
      </w:r>
      <w:r w:rsidRPr="00A167B9">
        <w:rPr>
          <w:rFonts w:ascii="Calibri" w:hAnsi="Calibri" w:cs="Calibri"/>
          <w:b/>
          <w:bCs/>
          <w:snapToGrid w:val="0"/>
          <w:color w:val="000000"/>
          <w:sz w:val="36"/>
          <w:szCs w:val="36"/>
          <w:vertAlign w:val="superscript"/>
        </w:rPr>
        <w:t>th</w:t>
      </w:r>
      <w:r>
        <w:rPr>
          <w:rFonts w:ascii="Calibri" w:hAnsi="Calibri" w:cs="Calibri"/>
          <w:b/>
          <w:bCs/>
          <w:snapToGrid w:val="0"/>
          <w:color w:val="000000"/>
          <w:sz w:val="36"/>
          <w:szCs w:val="36"/>
        </w:rPr>
        <w:t xml:space="preserve"> Annual Summit SaddleBrook Resort</w:t>
      </w:r>
    </w:p>
    <w:p w:rsidR="00586526" w:rsidRDefault="003601B5">
      <w:pPr>
        <w:widowControl w:val="0"/>
        <w:jc w:val="center"/>
        <w:rPr>
          <w:rFonts w:ascii="Calibri" w:hAnsi="Calibri" w:cs="Calibri"/>
          <w:b/>
          <w:bCs/>
          <w:snapToGrid w:val="0"/>
          <w:sz w:val="36"/>
          <w:szCs w:val="36"/>
        </w:rPr>
      </w:pPr>
      <w:r w:rsidRPr="00BF7D5B">
        <w:rPr>
          <w:rFonts w:ascii="Calibri" w:hAnsi="Calibri" w:cs="Calibri"/>
          <w:b/>
          <w:bCs/>
          <w:snapToGrid w:val="0"/>
          <w:sz w:val="36"/>
          <w:szCs w:val="36"/>
        </w:rPr>
        <w:t>May 3</w:t>
      </w:r>
      <w:r w:rsidR="00365DCD">
        <w:rPr>
          <w:rFonts w:ascii="Calibri" w:hAnsi="Calibri" w:cs="Calibri"/>
          <w:b/>
          <w:bCs/>
          <w:snapToGrid w:val="0"/>
          <w:sz w:val="36"/>
          <w:szCs w:val="36"/>
        </w:rPr>
        <w:t>0</w:t>
      </w:r>
      <w:r w:rsidR="005A6625" w:rsidRPr="00BF7D5B">
        <w:rPr>
          <w:rFonts w:ascii="Calibri" w:hAnsi="Calibri" w:cs="Calibri"/>
          <w:b/>
          <w:bCs/>
          <w:snapToGrid w:val="0"/>
          <w:sz w:val="36"/>
          <w:szCs w:val="36"/>
        </w:rPr>
        <w:t>, 201</w:t>
      </w:r>
      <w:r w:rsidR="00365DCD">
        <w:rPr>
          <w:rFonts w:ascii="Calibri" w:hAnsi="Calibri" w:cs="Calibri"/>
          <w:b/>
          <w:bCs/>
          <w:snapToGrid w:val="0"/>
          <w:sz w:val="36"/>
          <w:szCs w:val="36"/>
        </w:rPr>
        <w:t>9</w:t>
      </w:r>
      <w:r w:rsidR="00586526">
        <w:rPr>
          <w:rFonts w:ascii="Calibri" w:hAnsi="Calibri" w:cs="Calibri"/>
          <w:b/>
          <w:bCs/>
          <w:snapToGrid w:val="0"/>
          <w:sz w:val="36"/>
          <w:szCs w:val="36"/>
        </w:rPr>
        <w:t xml:space="preserve">  </w:t>
      </w:r>
    </w:p>
    <w:p w:rsidR="00917FBE" w:rsidRPr="00586526" w:rsidRDefault="00742CE5">
      <w:pPr>
        <w:widowControl w:val="0"/>
        <w:jc w:val="center"/>
        <w:rPr>
          <w:rFonts w:ascii="Calibri" w:hAnsi="Calibri" w:cs="Calibri"/>
          <w:b/>
          <w:bCs/>
          <w:snapToGrid w:val="0"/>
          <w:color w:val="FF0000"/>
          <w:sz w:val="36"/>
          <w:szCs w:val="36"/>
        </w:rPr>
      </w:pPr>
      <w:r>
        <w:rPr>
          <w:rFonts w:ascii="Calibri" w:hAnsi="Calibri" w:cs="Calibri"/>
          <w:b/>
          <w:bCs/>
          <w:snapToGrid w:val="0"/>
          <w:color w:val="FF0000"/>
          <w:sz w:val="36"/>
          <w:szCs w:val="36"/>
        </w:rPr>
        <w:t>Final Draft</w:t>
      </w:r>
    </w:p>
    <w:p w:rsidR="000966AA" w:rsidRPr="00AF2B20" w:rsidRDefault="00586526">
      <w:pPr>
        <w:widowControl w:val="0"/>
        <w:ind w:left="360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                                                               </w:t>
      </w:r>
    </w:p>
    <w:p w:rsidR="00A11032" w:rsidRPr="0004402B" w:rsidRDefault="00586526" w:rsidP="00A11032">
      <w:pPr>
        <w:widowControl w:val="0"/>
        <w:rPr>
          <w:rFonts w:ascii="Calibri" w:hAnsi="Calibri" w:cs="Calibri"/>
          <w:snapToGrid w:val="0"/>
          <w:sz w:val="28"/>
          <w:szCs w:val="28"/>
        </w:rPr>
      </w:pPr>
      <w:r>
        <w:rPr>
          <w:rFonts w:ascii="Calibri" w:hAnsi="Calibri" w:cs="Calibri"/>
          <w:snapToGrid w:val="0"/>
          <w:color w:val="000000"/>
          <w:sz w:val="28"/>
          <w:szCs w:val="28"/>
        </w:rPr>
        <w:t>1</w:t>
      </w:r>
      <w:r w:rsidR="00742CE5">
        <w:rPr>
          <w:rFonts w:ascii="Calibri" w:hAnsi="Calibri" w:cs="Calibri"/>
          <w:snapToGrid w:val="0"/>
          <w:color w:val="000000"/>
          <w:sz w:val="28"/>
          <w:szCs w:val="28"/>
        </w:rPr>
        <w:t>:30</w:t>
      </w:r>
      <w:r>
        <w:rPr>
          <w:rFonts w:ascii="Calibri" w:hAnsi="Calibri" w:cs="Calibri"/>
          <w:snapToGrid w:val="0"/>
          <w:color w:val="000000"/>
          <w:sz w:val="28"/>
          <w:szCs w:val="28"/>
        </w:rPr>
        <w:t xml:space="preserve"> pm</w:t>
      </w:r>
      <w:r w:rsidR="00A167B9">
        <w:rPr>
          <w:rFonts w:ascii="Calibri" w:hAnsi="Calibri" w:cs="Calibri"/>
          <w:snapToGrid w:val="0"/>
          <w:color w:val="000000"/>
          <w:sz w:val="28"/>
          <w:szCs w:val="28"/>
        </w:rPr>
        <w:tab/>
      </w:r>
      <w:r w:rsidR="00046C0A" w:rsidRPr="0004402B">
        <w:rPr>
          <w:rFonts w:ascii="Calibri" w:hAnsi="Calibri" w:cs="Calibri"/>
          <w:snapToGrid w:val="0"/>
          <w:sz w:val="28"/>
          <w:szCs w:val="28"/>
        </w:rPr>
        <w:t>Re</w:t>
      </w:r>
      <w:r w:rsidR="003601B5" w:rsidRPr="0004402B">
        <w:rPr>
          <w:rFonts w:ascii="Calibri" w:hAnsi="Calibri" w:cs="Calibri"/>
          <w:snapToGrid w:val="0"/>
          <w:sz w:val="28"/>
          <w:szCs w:val="28"/>
        </w:rPr>
        <w:t>freshments</w:t>
      </w:r>
      <w:r w:rsidR="008660F4" w:rsidRPr="0004402B">
        <w:rPr>
          <w:rFonts w:ascii="Calibri" w:hAnsi="Calibri" w:cs="Calibri"/>
          <w:snapToGrid w:val="0"/>
          <w:sz w:val="28"/>
          <w:szCs w:val="28"/>
        </w:rPr>
        <w:t xml:space="preserve"> </w:t>
      </w:r>
      <w:r w:rsidR="00A167B9" w:rsidRPr="0004402B">
        <w:rPr>
          <w:rFonts w:ascii="Calibri" w:hAnsi="Calibri" w:cs="Calibri"/>
          <w:snapToGrid w:val="0"/>
          <w:sz w:val="28"/>
          <w:szCs w:val="28"/>
        </w:rPr>
        <w:t xml:space="preserve">  </w:t>
      </w:r>
    </w:p>
    <w:p w:rsidR="00D9325A" w:rsidRPr="0004402B" w:rsidRDefault="00D9325A" w:rsidP="00A11032">
      <w:pPr>
        <w:widowControl w:val="0"/>
        <w:rPr>
          <w:rFonts w:ascii="Calibri" w:hAnsi="Calibri" w:cs="Calibri"/>
          <w:snapToGrid w:val="0"/>
          <w:sz w:val="28"/>
          <w:szCs w:val="28"/>
        </w:rPr>
      </w:pPr>
    </w:p>
    <w:p w:rsidR="00D9325A" w:rsidRPr="0004402B" w:rsidRDefault="00586526" w:rsidP="00A11032">
      <w:pPr>
        <w:widowControl w:val="0"/>
        <w:rPr>
          <w:rFonts w:ascii="Calibri" w:hAnsi="Calibri" w:cs="Calibri"/>
          <w:snapToGrid w:val="0"/>
          <w:sz w:val="28"/>
          <w:szCs w:val="28"/>
        </w:rPr>
      </w:pPr>
      <w:r>
        <w:rPr>
          <w:rFonts w:ascii="Calibri" w:hAnsi="Calibri" w:cs="Calibri"/>
          <w:snapToGrid w:val="0"/>
          <w:sz w:val="28"/>
          <w:szCs w:val="28"/>
        </w:rPr>
        <w:t>1:</w:t>
      </w:r>
      <w:r w:rsidR="00742CE5">
        <w:rPr>
          <w:rFonts w:ascii="Calibri" w:hAnsi="Calibri" w:cs="Calibri"/>
          <w:snapToGrid w:val="0"/>
          <w:sz w:val="28"/>
          <w:szCs w:val="28"/>
        </w:rPr>
        <w:t>45</w:t>
      </w:r>
      <w:r>
        <w:rPr>
          <w:rFonts w:ascii="Calibri" w:hAnsi="Calibri" w:cs="Calibri"/>
          <w:snapToGrid w:val="0"/>
          <w:sz w:val="28"/>
          <w:szCs w:val="28"/>
        </w:rPr>
        <w:t xml:space="preserve"> </w:t>
      </w:r>
      <w:r w:rsidR="00A673D7">
        <w:rPr>
          <w:rFonts w:ascii="Calibri" w:hAnsi="Calibri" w:cs="Calibri"/>
          <w:snapToGrid w:val="0"/>
          <w:sz w:val="28"/>
          <w:szCs w:val="28"/>
        </w:rPr>
        <w:t xml:space="preserve"> </w:t>
      </w:r>
      <w:r>
        <w:rPr>
          <w:rFonts w:ascii="Calibri" w:hAnsi="Calibri" w:cs="Calibri"/>
          <w:snapToGrid w:val="0"/>
          <w:sz w:val="28"/>
          <w:szCs w:val="28"/>
        </w:rPr>
        <w:t>pm</w:t>
      </w:r>
      <w:r w:rsidR="00D9325A" w:rsidRPr="0004402B">
        <w:rPr>
          <w:rFonts w:ascii="Calibri" w:hAnsi="Calibri" w:cs="Calibri"/>
          <w:snapToGrid w:val="0"/>
          <w:sz w:val="28"/>
          <w:szCs w:val="28"/>
        </w:rPr>
        <w:tab/>
        <w:t>Welcome &amp; Introductions</w:t>
      </w:r>
    </w:p>
    <w:p w:rsidR="003601B5" w:rsidRPr="0004402B" w:rsidRDefault="003601B5" w:rsidP="00A11032">
      <w:pPr>
        <w:widowControl w:val="0"/>
        <w:rPr>
          <w:rFonts w:ascii="Calibri" w:hAnsi="Calibri" w:cs="Calibri"/>
          <w:snapToGrid w:val="0"/>
          <w:sz w:val="28"/>
          <w:szCs w:val="28"/>
        </w:rPr>
      </w:pPr>
    </w:p>
    <w:p w:rsidR="003601B5" w:rsidRPr="00CB4D9F" w:rsidRDefault="00742CE5" w:rsidP="003601B5">
      <w:pPr>
        <w:widowControl w:val="0"/>
        <w:rPr>
          <w:rFonts w:ascii="Calibri" w:hAnsi="Calibri" w:cs="Calibri"/>
          <w:snapToGrid w:val="0"/>
          <w:sz w:val="28"/>
          <w:szCs w:val="28"/>
        </w:rPr>
      </w:pPr>
      <w:r>
        <w:rPr>
          <w:rFonts w:ascii="Calibri" w:hAnsi="Calibri" w:cs="Calibri"/>
          <w:snapToGrid w:val="0"/>
          <w:sz w:val="28"/>
          <w:szCs w:val="28"/>
        </w:rPr>
        <w:t>2:00</w:t>
      </w:r>
      <w:r w:rsidR="00A673D7">
        <w:rPr>
          <w:rFonts w:ascii="Calibri" w:hAnsi="Calibri" w:cs="Calibri"/>
          <w:snapToGrid w:val="0"/>
          <w:sz w:val="28"/>
          <w:szCs w:val="28"/>
        </w:rPr>
        <w:t xml:space="preserve"> </w:t>
      </w:r>
      <w:r w:rsidR="00586526">
        <w:rPr>
          <w:rFonts w:ascii="Calibri" w:hAnsi="Calibri" w:cs="Calibri"/>
          <w:snapToGrid w:val="0"/>
          <w:sz w:val="28"/>
          <w:szCs w:val="28"/>
        </w:rPr>
        <w:t>pm</w:t>
      </w:r>
      <w:r w:rsidR="003601B5" w:rsidRPr="0004402B">
        <w:rPr>
          <w:rFonts w:ascii="Calibri" w:hAnsi="Calibri" w:cs="Calibri"/>
          <w:snapToGrid w:val="0"/>
          <w:sz w:val="28"/>
          <w:szCs w:val="28"/>
        </w:rPr>
        <w:t xml:space="preserve">      </w:t>
      </w:r>
      <w:r w:rsidR="00176396" w:rsidRPr="00CB4D9F">
        <w:rPr>
          <w:rFonts w:ascii="Calibri" w:hAnsi="Calibri" w:cs="Calibri"/>
          <w:snapToGrid w:val="0"/>
          <w:sz w:val="28"/>
          <w:szCs w:val="28"/>
        </w:rPr>
        <w:t>201</w:t>
      </w:r>
      <w:r w:rsidR="00365DCD" w:rsidRPr="00CB4D9F">
        <w:rPr>
          <w:rFonts w:ascii="Calibri" w:hAnsi="Calibri" w:cs="Calibri"/>
          <w:snapToGrid w:val="0"/>
          <w:sz w:val="28"/>
          <w:szCs w:val="28"/>
        </w:rPr>
        <w:t>9</w:t>
      </w:r>
      <w:r w:rsidR="00176396" w:rsidRPr="00CB4D9F">
        <w:rPr>
          <w:rFonts w:ascii="Calibri" w:hAnsi="Calibri" w:cs="Calibri"/>
          <w:snapToGrid w:val="0"/>
          <w:sz w:val="28"/>
          <w:szCs w:val="28"/>
        </w:rPr>
        <w:t xml:space="preserve"> O</w:t>
      </w:r>
      <w:r w:rsidR="003601B5" w:rsidRPr="00CB4D9F">
        <w:rPr>
          <w:rFonts w:ascii="Calibri" w:hAnsi="Calibri" w:cs="Calibri"/>
          <w:snapToGrid w:val="0"/>
          <w:sz w:val="28"/>
          <w:szCs w:val="28"/>
        </w:rPr>
        <w:t>utlook</w:t>
      </w:r>
    </w:p>
    <w:p w:rsidR="003601B5" w:rsidRPr="00CB4D9F" w:rsidRDefault="003601B5" w:rsidP="003601B5">
      <w:pPr>
        <w:widowControl w:val="0"/>
        <w:ind w:left="720" w:firstLine="720"/>
        <w:rPr>
          <w:rFonts w:ascii="Calibri" w:hAnsi="Calibri" w:cs="Calibri"/>
          <w:i/>
          <w:snapToGrid w:val="0"/>
          <w:sz w:val="28"/>
          <w:szCs w:val="28"/>
        </w:rPr>
      </w:pPr>
      <w:r w:rsidRPr="00CB4D9F">
        <w:rPr>
          <w:rFonts w:ascii="Calibri" w:hAnsi="Calibri" w:cs="Calibri"/>
          <w:i/>
          <w:snapToGrid w:val="0"/>
          <w:sz w:val="28"/>
          <w:szCs w:val="28"/>
        </w:rPr>
        <w:t>Daniel Noah, National Weather</w:t>
      </w:r>
    </w:p>
    <w:p w:rsidR="003601B5" w:rsidRPr="00CB4D9F" w:rsidRDefault="00176396" w:rsidP="003601B5">
      <w:pPr>
        <w:widowControl w:val="0"/>
        <w:rPr>
          <w:rFonts w:ascii="Calibri" w:hAnsi="Calibri" w:cs="Calibri"/>
          <w:snapToGrid w:val="0"/>
          <w:sz w:val="28"/>
          <w:szCs w:val="28"/>
        </w:rPr>
      </w:pPr>
      <w:r w:rsidRPr="00CB4D9F">
        <w:rPr>
          <w:rFonts w:ascii="Calibri" w:hAnsi="Calibri" w:cs="Calibri"/>
          <w:i/>
          <w:snapToGrid w:val="0"/>
          <w:sz w:val="28"/>
          <w:szCs w:val="28"/>
        </w:rPr>
        <w:tab/>
      </w:r>
      <w:r w:rsidRPr="00CB4D9F">
        <w:rPr>
          <w:rFonts w:ascii="Calibri" w:hAnsi="Calibri" w:cs="Calibri"/>
          <w:i/>
          <w:snapToGrid w:val="0"/>
          <w:sz w:val="28"/>
          <w:szCs w:val="28"/>
        </w:rPr>
        <w:tab/>
      </w:r>
      <w:r w:rsidR="003601B5" w:rsidRPr="00CB4D9F">
        <w:rPr>
          <w:rFonts w:ascii="Calibri" w:hAnsi="Calibri" w:cs="Calibri"/>
          <w:i/>
          <w:snapToGrid w:val="0"/>
          <w:sz w:val="28"/>
          <w:szCs w:val="28"/>
        </w:rPr>
        <w:t>Warning Coordination Meteorologist</w:t>
      </w:r>
    </w:p>
    <w:p w:rsidR="00A167B9" w:rsidRPr="00CB4D9F" w:rsidRDefault="00A167B9" w:rsidP="00A11032">
      <w:pPr>
        <w:widowControl w:val="0"/>
        <w:rPr>
          <w:rFonts w:ascii="Calibri" w:hAnsi="Calibri" w:cs="Calibri"/>
          <w:snapToGrid w:val="0"/>
          <w:sz w:val="28"/>
          <w:szCs w:val="28"/>
        </w:rPr>
      </w:pPr>
    </w:p>
    <w:p w:rsidR="003601B5" w:rsidRPr="00B616C0" w:rsidRDefault="00742CE5" w:rsidP="00D475AD">
      <w:pPr>
        <w:widowControl w:val="0"/>
        <w:rPr>
          <w:rFonts w:ascii="Calibri" w:hAnsi="Calibri" w:cs="Calibri"/>
          <w:snapToGrid w:val="0"/>
          <w:sz w:val="28"/>
          <w:szCs w:val="28"/>
        </w:rPr>
      </w:pPr>
      <w:r>
        <w:rPr>
          <w:rFonts w:ascii="Calibri" w:hAnsi="Calibri" w:cs="Calibri"/>
          <w:snapToGrid w:val="0"/>
          <w:sz w:val="28"/>
          <w:szCs w:val="28"/>
        </w:rPr>
        <w:t>2:40</w:t>
      </w:r>
      <w:r w:rsidR="00365DCD">
        <w:rPr>
          <w:rFonts w:ascii="Calibri" w:hAnsi="Calibri" w:cs="Calibri"/>
          <w:snapToGrid w:val="0"/>
          <w:sz w:val="28"/>
          <w:szCs w:val="28"/>
        </w:rPr>
        <w:t xml:space="preserve"> pm</w:t>
      </w:r>
      <w:r w:rsidR="00A167B9" w:rsidRPr="0004402B">
        <w:rPr>
          <w:rFonts w:ascii="Calibri" w:hAnsi="Calibri" w:cs="Calibri"/>
          <w:snapToGrid w:val="0"/>
          <w:sz w:val="28"/>
          <w:szCs w:val="28"/>
        </w:rPr>
        <w:tab/>
      </w:r>
      <w:r w:rsidR="00D475AD" w:rsidRPr="00B616C0">
        <w:rPr>
          <w:rFonts w:ascii="Calibri" w:hAnsi="Calibri" w:cs="Calibri"/>
          <w:snapToGrid w:val="0"/>
          <w:sz w:val="28"/>
          <w:szCs w:val="28"/>
        </w:rPr>
        <w:t xml:space="preserve">Lessons Learned from </w:t>
      </w:r>
      <w:r w:rsidR="00C2097C" w:rsidRPr="00B616C0">
        <w:rPr>
          <w:rFonts w:ascii="Calibri" w:hAnsi="Calibri" w:cs="Calibri"/>
          <w:snapToGrid w:val="0"/>
          <w:sz w:val="28"/>
          <w:szCs w:val="28"/>
        </w:rPr>
        <w:t>Hurricane Michael</w:t>
      </w:r>
    </w:p>
    <w:p w:rsidR="00C2097C" w:rsidRPr="00C2097C" w:rsidRDefault="00C2097C" w:rsidP="00C2097C">
      <w:pPr>
        <w:rPr>
          <w:b/>
          <w:bCs/>
          <w:i/>
          <w:sz w:val="16"/>
          <w:szCs w:val="16"/>
        </w:rPr>
      </w:pPr>
      <w:r>
        <w:rPr>
          <w:rFonts w:ascii="Calibri" w:hAnsi="Calibri" w:cs="Calibri"/>
          <w:i/>
          <w:snapToGrid w:val="0"/>
          <w:sz w:val="28"/>
          <w:szCs w:val="28"/>
        </w:rPr>
        <w:t xml:space="preserve">                      </w:t>
      </w:r>
      <w:r w:rsidRPr="00C2097C">
        <w:rPr>
          <w:b/>
          <w:bCs/>
          <w:i/>
          <w:sz w:val="16"/>
          <w:szCs w:val="16"/>
        </w:rPr>
        <w:t>CGC 1525614</w:t>
      </w:r>
    </w:p>
    <w:p w:rsidR="00A167B9" w:rsidRDefault="00C2097C" w:rsidP="00C2097C">
      <w:pPr>
        <w:widowControl w:val="0"/>
        <w:rPr>
          <w:rFonts w:ascii="Calibri" w:hAnsi="Calibri" w:cs="Calibri"/>
          <w:i/>
          <w:snapToGrid w:val="0"/>
          <w:sz w:val="28"/>
          <w:szCs w:val="28"/>
        </w:rPr>
      </w:pPr>
      <w:r w:rsidRPr="00C2097C">
        <w:rPr>
          <w:b/>
          <w:bCs/>
          <w:i/>
          <w:sz w:val="16"/>
          <w:szCs w:val="16"/>
        </w:rPr>
        <w:t xml:space="preserve">                                   MRSR 2280</w:t>
      </w:r>
      <w:r w:rsidRPr="00C2097C">
        <w:rPr>
          <w:b/>
          <w:bCs/>
          <w:i/>
          <w:sz w:val="16"/>
          <w:szCs w:val="16"/>
        </w:rPr>
        <w:br/>
        <w:t xml:space="preserve">                                   IICRC Master Restorer 162134</w:t>
      </w:r>
      <w:r w:rsidRPr="00C2097C">
        <w:rPr>
          <w:i/>
        </w:rPr>
        <w:br/>
      </w:r>
      <w:r w:rsidRPr="00C2097C">
        <w:rPr>
          <w:b/>
          <w:bCs/>
          <w:i/>
          <w:sz w:val="16"/>
          <w:szCs w:val="16"/>
        </w:rPr>
        <w:t xml:space="preserve">                                   </w:t>
      </w:r>
      <w:r w:rsidRPr="00C2097C">
        <w:rPr>
          <w:i/>
          <w:noProof/>
        </w:rPr>
        <w:drawing>
          <wp:inline distT="0" distB="0" distL="0" distR="0">
            <wp:extent cx="1821180" cy="464820"/>
            <wp:effectExtent l="0" t="0" r="7620" b="0"/>
            <wp:docPr id="1" name="Picture 1" descr="cid:image001.png@01D4A738.43C68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A738.43C68D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97C">
        <w:rPr>
          <w:i/>
        </w:rPr>
        <w:br/>
      </w:r>
      <w:r>
        <w:rPr>
          <w:rFonts w:ascii="Calibri" w:hAnsi="Calibri" w:cs="Calibri"/>
          <w:i/>
          <w:snapToGrid w:val="0"/>
          <w:sz w:val="28"/>
          <w:szCs w:val="28"/>
        </w:rPr>
        <w:t xml:space="preserve">                      </w:t>
      </w:r>
      <w:r w:rsidR="003718A4">
        <w:rPr>
          <w:rFonts w:ascii="Calibri" w:hAnsi="Calibri" w:cs="Calibri"/>
          <w:i/>
          <w:snapToGrid w:val="0"/>
          <w:sz w:val="28"/>
          <w:szCs w:val="28"/>
        </w:rPr>
        <w:t>Logan York</w:t>
      </w:r>
    </w:p>
    <w:p w:rsidR="00C2097C" w:rsidRDefault="00C2097C" w:rsidP="00C2097C">
      <w:pPr>
        <w:widowControl w:val="0"/>
        <w:rPr>
          <w:rFonts w:ascii="Calibri" w:hAnsi="Calibri" w:cs="Calibri"/>
          <w:i/>
          <w:snapToGrid w:val="0"/>
          <w:sz w:val="28"/>
          <w:szCs w:val="28"/>
        </w:rPr>
      </w:pPr>
    </w:p>
    <w:p w:rsidR="00A673D7" w:rsidRDefault="00742CE5" w:rsidP="00A673D7">
      <w:pPr>
        <w:widowControl w:val="0"/>
        <w:rPr>
          <w:rFonts w:ascii="Calibri" w:hAnsi="Calibri" w:cs="Calibri"/>
          <w:snapToGrid w:val="0"/>
          <w:sz w:val="28"/>
          <w:szCs w:val="28"/>
        </w:rPr>
      </w:pPr>
      <w:r>
        <w:rPr>
          <w:rFonts w:ascii="Calibri" w:hAnsi="Calibri" w:cs="Calibri"/>
          <w:snapToGrid w:val="0"/>
          <w:sz w:val="28"/>
          <w:szCs w:val="28"/>
        </w:rPr>
        <w:t>3:15</w:t>
      </w:r>
      <w:r w:rsidR="00A673D7">
        <w:rPr>
          <w:rFonts w:ascii="Calibri" w:hAnsi="Calibri" w:cs="Calibri"/>
          <w:snapToGrid w:val="0"/>
          <w:sz w:val="28"/>
          <w:szCs w:val="28"/>
        </w:rPr>
        <w:t xml:space="preserve">  p</w:t>
      </w:r>
      <w:r w:rsidR="00A673D7" w:rsidRPr="0004402B">
        <w:rPr>
          <w:rFonts w:ascii="Calibri" w:hAnsi="Calibri" w:cs="Calibri"/>
          <w:snapToGrid w:val="0"/>
          <w:sz w:val="28"/>
          <w:szCs w:val="28"/>
        </w:rPr>
        <w:t>m</w:t>
      </w:r>
      <w:r w:rsidR="00A673D7" w:rsidRPr="0004402B">
        <w:rPr>
          <w:rFonts w:ascii="Calibri" w:hAnsi="Calibri" w:cs="Calibri"/>
          <w:snapToGrid w:val="0"/>
          <w:sz w:val="28"/>
          <w:szCs w:val="28"/>
        </w:rPr>
        <w:tab/>
      </w:r>
      <w:r w:rsidR="00A673D7">
        <w:rPr>
          <w:rFonts w:ascii="Calibri" w:hAnsi="Calibri" w:cs="Calibri"/>
          <w:snapToGrid w:val="0"/>
          <w:sz w:val="28"/>
          <w:szCs w:val="28"/>
        </w:rPr>
        <w:t>Break</w:t>
      </w:r>
    </w:p>
    <w:p w:rsidR="00A673D7" w:rsidRDefault="00A673D7" w:rsidP="00C2097C">
      <w:pPr>
        <w:widowControl w:val="0"/>
        <w:rPr>
          <w:rFonts w:ascii="Calibri" w:hAnsi="Calibri" w:cs="Calibri"/>
          <w:snapToGrid w:val="0"/>
          <w:sz w:val="28"/>
          <w:szCs w:val="28"/>
        </w:rPr>
      </w:pPr>
    </w:p>
    <w:p w:rsidR="00F55605" w:rsidRPr="00A673D7" w:rsidRDefault="00F55605" w:rsidP="00C2097C">
      <w:pPr>
        <w:widowControl w:val="0"/>
        <w:rPr>
          <w:rFonts w:ascii="Calibri" w:hAnsi="Calibri" w:cs="Calibri"/>
          <w:snapToGrid w:val="0"/>
          <w:sz w:val="28"/>
          <w:szCs w:val="28"/>
        </w:rPr>
      </w:pPr>
    </w:p>
    <w:p w:rsidR="00F74E77" w:rsidRDefault="00F55605" w:rsidP="00365DCD">
      <w:pPr>
        <w:widowControl w:val="0"/>
        <w:rPr>
          <w:rFonts w:ascii="Calibri" w:hAnsi="Calibri" w:cs="Calibri"/>
          <w:snapToGrid w:val="0"/>
          <w:sz w:val="28"/>
          <w:szCs w:val="28"/>
        </w:rPr>
      </w:pPr>
      <w:r>
        <w:rPr>
          <w:rFonts w:ascii="Calibri" w:hAnsi="Calibri" w:cs="Calibri"/>
          <w:snapToGrid w:val="0"/>
          <w:sz w:val="28"/>
          <w:szCs w:val="28"/>
        </w:rPr>
        <w:t>3:</w:t>
      </w:r>
      <w:r w:rsidR="00742CE5">
        <w:rPr>
          <w:rFonts w:ascii="Calibri" w:hAnsi="Calibri" w:cs="Calibri"/>
          <w:snapToGrid w:val="0"/>
          <w:sz w:val="28"/>
          <w:szCs w:val="28"/>
        </w:rPr>
        <w:t>40</w:t>
      </w:r>
      <w:r w:rsidR="00586526">
        <w:rPr>
          <w:rFonts w:ascii="Calibri" w:hAnsi="Calibri" w:cs="Calibri"/>
          <w:snapToGrid w:val="0"/>
          <w:sz w:val="28"/>
          <w:szCs w:val="28"/>
        </w:rPr>
        <w:t xml:space="preserve">  pm     </w:t>
      </w:r>
      <w:r w:rsidR="00F74E77">
        <w:rPr>
          <w:rFonts w:ascii="Calibri" w:hAnsi="Calibri" w:cs="Calibri"/>
          <w:snapToGrid w:val="0"/>
          <w:sz w:val="28"/>
          <w:szCs w:val="28"/>
        </w:rPr>
        <w:t>Post-Disaster Employee Availability &amp; Communication with the Public</w:t>
      </w:r>
    </w:p>
    <w:p w:rsidR="00F74E77" w:rsidRDefault="00F74E77" w:rsidP="00365DCD">
      <w:pPr>
        <w:widowControl w:val="0"/>
        <w:rPr>
          <w:rFonts w:ascii="Calibri" w:hAnsi="Calibri" w:cs="Calibri"/>
          <w:snapToGrid w:val="0"/>
          <w:sz w:val="28"/>
          <w:szCs w:val="28"/>
        </w:rPr>
      </w:pPr>
      <w:r>
        <w:rPr>
          <w:rFonts w:ascii="Calibri" w:hAnsi="Calibri" w:cs="Calibri"/>
          <w:snapToGrid w:val="0"/>
          <w:sz w:val="28"/>
          <w:szCs w:val="28"/>
        </w:rPr>
        <w:t xml:space="preserve">                       Lessons Learned in Monroe County during Hurricane Irma</w:t>
      </w:r>
    </w:p>
    <w:p w:rsidR="00586526" w:rsidRPr="00F74E77" w:rsidRDefault="00F74E77" w:rsidP="003718A4">
      <w:pPr>
        <w:widowControl w:val="0"/>
        <w:tabs>
          <w:tab w:val="center" w:pos="4680"/>
        </w:tabs>
        <w:rPr>
          <w:rFonts w:ascii="Calibri" w:hAnsi="Calibri" w:cs="Calibri"/>
          <w:i/>
          <w:snapToGrid w:val="0"/>
          <w:sz w:val="28"/>
          <w:szCs w:val="28"/>
        </w:rPr>
      </w:pPr>
      <w:r>
        <w:rPr>
          <w:rFonts w:ascii="Calibri" w:hAnsi="Calibri" w:cs="Calibri"/>
          <w:snapToGrid w:val="0"/>
          <w:sz w:val="28"/>
          <w:szCs w:val="28"/>
        </w:rPr>
        <w:t xml:space="preserve">                       </w:t>
      </w:r>
      <w:r w:rsidR="00586526" w:rsidRPr="00F74E77">
        <w:rPr>
          <w:rFonts w:ascii="Calibri" w:hAnsi="Calibri" w:cs="Calibri"/>
          <w:i/>
          <w:snapToGrid w:val="0"/>
          <w:sz w:val="28"/>
          <w:szCs w:val="28"/>
        </w:rPr>
        <w:t>Bryan Cook</w:t>
      </w:r>
      <w:r w:rsidR="003718A4">
        <w:rPr>
          <w:rFonts w:ascii="Calibri" w:hAnsi="Calibri" w:cs="Calibri"/>
          <w:i/>
          <w:snapToGrid w:val="0"/>
          <w:sz w:val="28"/>
          <w:szCs w:val="28"/>
        </w:rPr>
        <w:tab/>
      </w:r>
    </w:p>
    <w:p w:rsidR="00F74E77" w:rsidRDefault="00F74E77" w:rsidP="00365DCD">
      <w:pPr>
        <w:widowControl w:val="0"/>
        <w:rPr>
          <w:rFonts w:ascii="Calibri" w:hAnsi="Calibri" w:cs="Calibri"/>
          <w:i/>
          <w:snapToGrid w:val="0"/>
          <w:sz w:val="28"/>
          <w:szCs w:val="28"/>
        </w:rPr>
      </w:pPr>
      <w:r w:rsidRPr="00F74E77">
        <w:rPr>
          <w:rFonts w:ascii="Calibri" w:hAnsi="Calibri" w:cs="Calibri"/>
          <w:i/>
          <w:snapToGrid w:val="0"/>
          <w:sz w:val="28"/>
          <w:szCs w:val="28"/>
        </w:rPr>
        <w:t xml:space="preserve">                       Employee Services Director, Monroe County (Florida Keys) </w:t>
      </w:r>
    </w:p>
    <w:p w:rsidR="00F74E77" w:rsidRPr="00F74E77" w:rsidRDefault="00F74E77" w:rsidP="00365DCD">
      <w:pPr>
        <w:widowControl w:val="0"/>
        <w:rPr>
          <w:rFonts w:ascii="Calibri" w:hAnsi="Calibri" w:cs="Calibri"/>
          <w:i/>
          <w:snapToGrid w:val="0"/>
          <w:sz w:val="28"/>
          <w:szCs w:val="28"/>
        </w:rPr>
      </w:pPr>
    </w:p>
    <w:p w:rsidR="00F55605" w:rsidRDefault="00F55605" w:rsidP="00A11032">
      <w:pPr>
        <w:widowControl w:val="0"/>
        <w:rPr>
          <w:rFonts w:ascii="Calibri" w:hAnsi="Calibri" w:cs="Calibri"/>
          <w:snapToGrid w:val="0"/>
          <w:sz w:val="28"/>
          <w:szCs w:val="28"/>
        </w:rPr>
      </w:pPr>
    </w:p>
    <w:p w:rsidR="005A6625" w:rsidRPr="0004402B" w:rsidRDefault="00742CE5" w:rsidP="00A11032">
      <w:pPr>
        <w:widowControl w:val="0"/>
        <w:rPr>
          <w:rFonts w:ascii="Calibri" w:hAnsi="Calibri" w:cs="Calibri"/>
          <w:snapToGrid w:val="0"/>
          <w:sz w:val="28"/>
          <w:szCs w:val="28"/>
        </w:rPr>
      </w:pPr>
      <w:r>
        <w:rPr>
          <w:rFonts w:asciiTheme="minorHAnsi" w:hAnsiTheme="minorHAnsi" w:cs="Garamond"/>
          <w:snapToGrid w:val="0"/>
          <w:sz w:val="28"/>
          <w:szCs w:val="28"/>
        </w:rPr>
        <w:t>4:10</w:t>
      </w:r>
      <w:bookmarkStart w:id="0" w:name="_GoBack"/>
      <w:bookmarkEnd w:id="0"/>
      <w:r>
        <w:rPr>
          <w:rFonts w:asciiTheme="minorHAnsi" w:hAnsiTheme="minorHAnsi" w:cs="Garamond"/>
          <w:snapToGrid w:val="0"/>
          <w:sz w:val="28"/>
          <w:szCs w:val="28"/>
        </w:rPr>
        <w:t xml:space="preserve"> </w:t>
      </w:r>
      <w:r w:rsidR="00A673D7">
        <w:rPr>
          <w:rFonts w:asciiTheme="minorHAnsi" w:hAnsiTheme="minorHAnsi" w:cs="Garamond"/>
          <w:snapToGrid w:val="0"/>
          <w:sz w:val="28"/>
          <w:szCs w:val="28"/>
        </w:rPr>
        <w:t xml:space="preserve">  </w:t>
      </w:r>
      <w:r w:rsidR="00365DCD">
        <w:rPr>
          <w:rFonts w:asciiTheme="minorHAnsi" w:hAnsiTheme="minorHAnsi" w:cs="Garamond"/>
          <w:snapToGrid w:val="0"/>
          <w:sz w:val="28"/>
          <w:szCs w:val="28"/>
        </w:rPr>
        <w:t xml:space="preserve"> pm     </w:t>
      </w:r>
      <w:r w:rsidR="003601B5" w:rsidRPr="0004402B">
        <w:rPr>
          <w:rFonts w:asciiTheme="minorHAnsi" w:hAnsiTheme="minorHAnsi" w:cs="Garamond"/>
          <w:snapToGrid w:val="0"/>
          <w:sz w:val="28"/>
          <w:szCs w:val="28"/>
        </w:rPr>
        <w:t xml:space="preserve">Final Comments </w:t>
      </w:r>
    </w:p>
    <w:p w:rsidR="005A6625" w:rsidRPr="0004402B" w:rsidRDefault="005A6625" w:rsidP="00A11032">
      <w:pPr>
        <w:widowControl w:val="0"/>
        <w:rPr>
          <w:rFonts w:ascii="Calibri" w:hAnsi="Calibri" w:cs="Calibri"/>
          <w:snapToGrid w:val="0"/>
          <w:sz w:val="28"/>
          <w:szCs w:val="28"/>
        </w:rPr>
      </w:pPr>
    </w:p>
    <w:p w:rsidR="00F759F6" w:rsidRPr="0004402B" w:rsidRDefault="00F759F6" w:rsidP="00891F77">
      <w:pPr>
        <w:widowControl w:val="0"/>
        <w:rPr>
          <w:rFonts w:asciiTheme="minorHAnsi" w:hAnsiTheme="minorHAnsi" w:cs="Garamond"/>
          <w:snapToGrid w:val="0"/>
          <w:sz w:val="28"/>
          <w:szCs w:val="28"/>
        </w:rPr>
      </w:pPr>
    </w:p>
    <w:p w:rsidR="001D001F" w:rsidRPr="0004402B" w:rsidRDefault="001D001F" w:rsidP="00891F77">
      <w:pPr>
        <w:widowControl w:val="0"/>
        <w:rPr>
          <w:rFonts w:asciiTheme="minorHAnsi" w:hAnsiTheme="minorHAnsi" w:cs="Garamond"/>
          <w:snapToGrid w:val="0"/>
          <w:sz w:val="28"/>
          <w:szCs w:val="28"/>
        </w:rPr>
      </w:pPr>
    </w:p>
    <w:p w:rsidR="00FA2512" w:rsidRPr="0004402B" w:rsidRDefault="00FA2512" w:rsidP="00891F77">
      <w:pPr>
        <w:widowControl w:val="0"/>
        <w:rPr>
          <w:rFonts w:asciiTheme="minorHAnsi" w:hAnsiTheme="minorHAnsi" w:cs="Garamond"/>
          <w:snapToGrid w:val="0"/>
          <w:sz w:val="28"/>
          <w:szCs w:val="28"/>
        </w:rPr>
      </w:pPr>
    </w:p>
    <w:p w:rsidR="00FA2512" w:rsidRDefault="00FA2512" w:rsidP="00891F77">
      <w:pPr>
        <w:widowControl w:val="0"/>
        <w:rPr>
          <w:rFonts w:asciiTheme="minorHAnsi" w:hAnsiTheme="minorHAnsi" w:cs="Garamond"/>
          <w:snapToGrid w:val="0"/>
          <w:color w:val="FF0000"/>
          <w:sz w:val="28"/>
          <w:szCs w:val="28"/>
        </w:rPr>
      </w:pPr>
    </w:p>
    <w:p w:rsidR="00FA2512" w:rsidRDefault="00FA2512" w:rsidP="00891F77">
      <w:pPr>
        <w:widowControl w:val="0"/>
        <w:rPr>
          <w:rFonts w:asciiTheme="minorHAnsi" w:hAnsiTheme="minorHAnsi" w:cs="Garamond"/>
          <w:snapToGrid w:val="0"/>
          <w:color w:val="FF0000"/>
          <w:sz w:val="28"/>
          <w:szCs w:val="28"/>
        </w:rPr>
      </w:pPr>
    </w:p>
    <w:p w:rsidR="00FA2512" w:rsidRDefault="00FA2512" w:rsidP="00891F77">
      <w:pPr>
        <w:widowControl w:val="0"/>
        <w:rPr>
          <w:rFonts w:asciiTheme="minorHAnsi" w:hAnsiTheme="minorHAnsi" w:cs="Garamond"/>
          <w:snapToGrid w:val="0"/>
          <w:color w:val="FF0000"/>
          <w:sz w:val="28"/>
          <w:szCs w:val="28"/>
        </w:rPr>
      </w:pPr>
    </w:p>
    <w:sectPr w:rsidR="00FA2512" w:rsidSect="00981E0A">
      <w:pgSz w:w="12240" w:h="15840"/>
      <w:pgMar w:top="446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866544"/>
    <w:lvl w:ilvl="0">
      <w:numFmt w:val="bullet"/>
      <w:lvlText w:val="*"/>
      <w:lvlJc w:val="left"/>
    </w:lvl>
  </w:abstractNum>
  <w:abstractNum w:abstractNumId="1" w15:restartNumberingAfterBreak="0">
    <w:nsid w:val="067A2913"/>
    <w:multiLevelType w:val="hybridMultilevel"/>
    <w:tmpl w:val="0D1E9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20BE0"/>
    <w:multiLevelType w:val="hybridMultilevel"/>
    <w:tmpl w:val="72BA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548B"/>
    <w:multiLevelType w:val="hybridMultilevel"/>
    <w:tmpl w:val="3D043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1D5FD0"/>
    <w:multiLevelType w:val="hybridMultilevel"/>
    <w:tmpl w:val="15C2F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76B6034"/>
    <w:multiLevelType w:val="hybridMultilevel"/>
    <w:tmpl w:val="EC74BEA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 w15:restartNumberingAfterBreak="0">
    <w:nsid w:val="3C030925"/>
    <w:multiLevelType w:val="hybridMultilevel"/>
    <w:tmpl w:val="FC6C77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DB3A64"/>
    <w:multiLevelType w:val="hybridMultilevel"/>
    <w:tmpl w:val="78FA78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450812"/>
    <w:multiLevelType w:val="hybridMultilevel"/>
    <w:tmpl w:val="9CB0AC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97647"/>
    <w:multiLevelType w:val="hybridMultilevel"/>
    <w:tmpl w:val="33244D8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2074C2"/>
    <w:multiLevelType w:val="hybridMultilevel"/>
    <w:tmpl w:val="2450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B3E79"/>
    <w:multiLevelType w:val="hybridMultilevel"/>
    <w:tmpl w:val="F198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1F"/>
    <w:rsid w:val="000274A3"/>
    <w:rsid w:val="0003295E"/>
    <w:rsid w:val="00033EE9"/>
    <w:rsid w:val="0004046F"/>
    <w:rsid w:val="00041F50"/>
    <w:rsid w:val="0004402B"/>
    <w:rsid w:val="00045323"/>
    <w:rsid w:val="00046C0A"/>
    <w:rsid w:val="00080D54"/>
    <w:rsid w:val="00083C35"/>
    <w:rsid w:val="00083F54"/>
    <w:rsid w:val="000966AA"/>
    <w:rsid w:val="000C152D"/>
    <w:rsid w:val="000E2900"/>
    <w:rsid w:val="00176396"/>
    <w:rsid w:val="001D001F"/>
    <w:rsid w:val="001D7E52"/>
    <w:rsid w:val="002077B2"/>
    <w:rsid w:val="00212DC2"/>
    <w:rsid w:val="002152E0"/>
    <w:rsid w:val="00217DCD"/>
    <w:rsid w:val="00296669"/>
    <w:rsid w:val="002A121F"/>
    <w:rsid w:val="002B5ABE"/>
    <w:rsid w:val="002F3A31"/>
    <w:rsid w:val="003135F5"/>
    <w:rsid w:val="00351F98"/>
    <w:rsid w:val="003601B5"/>
    <w:rsid w:val="00365DCD"/>
    <w:rsid w:val="003718A4"/>
    <w:rsid w:val="003A5484"/>
    <w:rsid w:val="003B3ECD"/>
    <w:rsid w:val="00405AC0"/>
    <w:rsid w:val="00443315"/>
    <w:rsid w:val="004A2293"/>
    <w:rsid w:val="00517DE4"/>
    <w:rsid w:val="00547A00"/>
    <w:rsid w:val="00581808"/>
    <w:rsid w:val="00586526"/>
    <w:rsid w:val="00597BF3"/>
    <w:rsid w:val="005A6625"/>
    <w:rsid w:val="005C0F0B"/>
    <w:rsid w:val="005E0E0E"/>
    <w:rsid w:val="00637325"/>
    <w:rsid w:val="006F2F86"/>
    <w:rsid w:val="00731836"/>
    <w:rsid w:val="00742A14"/>
    <w:rsid w:val="00742CE5"/>
    <w:rsid w:val="00747DC3"/>
    <w:rsid w:val="00783C26"/>
    <w:rsid w:val="007D7D6F"/>
    <w:rsid w:val="00816931"/>
    <w:rsid w:val="00817837"/>
    <w:rsid w:val="008660F4"/>
    <w:rsid w:val="00891F77"/>
    <w:rsid w:val="008A0634"/>
    <w:rsid w:val="008A3837"/>
    <w:rsid w:val="008B7A9C"/>
    <w:rsid w:val="008E7826"/>
    <w:rsid w:val="008E78E4"/>
    <w:rsid w:val="008F0F1D"/>
    <w:rsid w:val="00917FBE"/>
    <w:rsid w:val="00946853"/>
    <w:rsid w:val="0096748F"/>
    <w:rsid w:val="00981E0A"/>
    <w:rsid w:val="0099774D"/>
    <w:rsid w:val="009D649B"/>
    <w:rsid w:val="009F02D0"/>
    <w:rsid w:val="00A11032"/>
    <w:rsid w:val="00A167B9"/>
    <w:rsid w:val="00A17F91"/>
    <w:rsid w:val="00A20588"/>
    <w:rsid w:val="00A431E3"/>
    <w:rsid w:val="00A673D7"/>
    <w:rsid w:val="00A75242"/>
    <w:rsid w:val="00A96AA0"/>
    <w:rsid w:val="00AA51A2"/>
    <w:rsid w:val="00AB6B65"/>
    <w:rsid w:val="00AC3BBE"/>
    <w:rsid w:val="00AF2B20"/>
    <w:rsid w:val="00B25BB5"/>
    <w:rsid w:val="00B616C0"/>
    <w:rsid w:val="00BA0739"/>
    <w:rsid w:val="00BD145C"/>
    <w:rsid w:val="00BD1893"/>
    <w:rsid w:val="00BD39A8"/>
    <w:rsid w:val="00BF7D5B"/>
    <w:rsid w:val="00C2097C"/>
    <w:rsid w:val="00C20D64"/>
    <w:rsid w:val="00C84653"/>
    <w:rsid w:val="00C87AB8"/>
    <w:rsid w:val="00CA1DEA"/>
    <w:rsid w:val="00CB4D9F"/>
    <w:rsid w:val="00CE3ADD"/>
    <w:rsid w:val="00CE4C9A"/>
    <w:rsid w:val="00D1332B"/>
    <w:rsid w:val="00D15DEC"/>
    <w:rsid w:val="00D475AD"/>
    <w:rsid w:val="00D90A70"/>
    <w:rsid w:val="00D9325A"/>
    <w:rsid w:val="00DB3FB5"/>
    <w:rsid w:val="00DC7E98"/>
    <w:rsid w:val="00DE3DDA"/>
    <w:rsid w:val="00E24F15"/>
    <w:rsid w:val="00E54398"/>
    <w:rsid w:val="00E815B2"/>
    <w:rsid w:val="00EE1AD9"/>
    <w:rsid w:val="00F061DC"/>
    <w:rsid w:val="00F55605"/>
    <w:rsid w:val="00F6061C"/>
    <w:rsid w:val="00F74E77"/>
    <w:rsid w:val="00F759F6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93BF6"/>
  <w14:defaultImageDpi w14:val="0"/>
  <w15:docId w15:val="{D87AA38D-0A10-40BE-8EEB-D28393EA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BEFD.AA6472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look over the agenda below and make additions, modifications, arrangements or deletions as needed, then return to me for consolidation</vt:lpstr>
    </vt:vector>
  </TitlesOfParts>
  <Company>Orlando Sentinel Communications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look over the agenda below and make additions, modifications, arrangements or deletions as needed, then return to me for consolidation</dc:title>
  <dc:subject/>
  <dc:creator>Sentinel</dc:creator>
  <cp:keywords/>
  <dc:description/>
  <cp:lastModifiedBy>Alvin Nesmith</cp:lastModifiedBy>
  <cp:revision>2</cp:revision>
  <cp:lastPrinted>2019-04-16T16:37:00Z</cp:lastPrinted>
  <dcterms:created xsi:type="dcterms:W3CDTF">2019-05-17T17:53:00Z</dcterms:created>
  <dcterms:modified xsi:type="dcterms:W3CDTF">2019-05-17T17:53:00Z</dcterms:modified>
</cp:coreProperties>
</file>