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3" w:rsidRDefault="00C26F53">
      <w:pPr>
        <w:spacing w:after="299"/>
        <w:ind w:left="3047"/>
      </w:pPr>
    </w:p>
    <w:p w:rsidR="00C26F53" w:rsidRDefault="001E0FF5">
      <w:pPr>
        <w:spacing w:after="0"/>
        <w:ind w:left="292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6F53" w:rsidRDefault="001E0FF5">
      <w:pPr>
        <w:pStyle w:val="Titolo1"/>
        <w:spacing w:after="0"/>
        <w:ind w:left="2939" w:right="0"/>
        <w:jc w:val="left"/>
      </w:pPr>
      <w:r>
        <w:rPr>
          <w:sz w:val="36"/>
        </w:rPr>
        <w:t>LICEO LINGUISTICO</w:t>
      </w:r>
      <w:r>
        <w:rPr>
          <w:rFonts w:ascii="Calibri" w:eastAsia="Calibri" w:hAnsi="Calibri" w:cs="Calibri"/>
          <w:b w:val="0"/>
          <w:sz w:val="36"/>
          <w:vertAlign w:val="subscript"/>
        </w:rPr>
        <w:t xml:space="preserve"> </w:t>
      </w:r>
    </w:p>
    <w:p w:rsidR="00C26F53" w:rsidRDefault="001E0FF5">
      <w:pPr>
        <w:spacing w:after="14"/>
        <w:ind w:right="761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26F53" w:rsidRDefault="001E0FF5">
      <w:pPr>
        <w:spacing w:after="0" w:line="265" w:lineRule="auto"/>
        <w:ind w:left="3306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spacing w:after="618"/>
        <w:ind w:right="77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C26F53" w:rsidRDefault="001E0FF5">
      <w:pPr>
        <w:pStyle w:val="Titolo1"/>
        <w:spacing w:after="216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C26F53" w:rsidRDefault="001E0FF5">
      <w:pPr>
        <w:spacing w:after="212" w:line="265" w:lineRule="auto"/>
        <w:ind w:left="120" w:right="154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C26F53" w:rsidRDefault="001E0FF5">
      <w:pPr>
        <w:spacing w:after="239"/>
        <w:ind w:right="6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C26F53" w:rsidRDefault="001E0FF5">
      <w:pPr>
        <w:pStyle w:val="Titolo2"/>
        <w:spacing w:after="31"/>
        <w:ind w:left="312"/>
      </w:pPr>
      <w:r>
        <w:rPr>
          <w:u w:val="none"/>
        </w:rPr>
        <w:t xml:space="preserve">MATERIA: </w:t>
      </w:r>
      <w:r>
        <w:t>LINGUA E CULTURA STRANIERA 2</w:t>
      </w:r>
      <w:r>
        <w:rPr>
          <w:u w:val="none"/>
        </w:rPr>
        <w:t xml:space="preserve"> </w:t>
      </w:r>
    </w:p>
    <w:p w:rsidR="00C26F53" w:rsidRDefault="001E0FF5">
      <w:pPr>
        <w:spacing w:after="0"/>
        <w:ind w:right="3306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(FRANCESE)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6F53" w:rsidRDefault="001E0FF5">
      <w:pPr>
        <w:spacing w:after="0"/>
        <w:ind w:left="53"/>
      </w:pPr>
      <w:r>
        <w:rPr>
          <w:rFonts w:ascii="Arial" w:eastAsia="Arial" w:hAnsi="Arial" w:cs="Arial"/>
          <w:b/>
          <w:sz w:val="30"/>
        </w:rPr>
        <w:t xml:space="preserve">  </w:t>
      </w:r>
    </w:p>
    <w:p w:rsidR="00C26F53" w:rsidRDefault="001E0FF5">
      <w:pPr>
        <w:spacing w:after="0"/>
        <w:ind w:right="680"/>
        <w:jc w:val="center"/>
      </w:pPr>
      <w:r>
        <w:rPr>
          <w:rFonts w:ascii="Arial" w:eastAsia="Arial" w:hAnsi="Arial" w:cs="Arial"/>
          <w:b/>
          <w:sz w:val="30"/>
        </w:rPr>
        <w:t xml:space="preserve">  </w:t>
      </w:r>
    </w:p>
    <w:tbl>
      <w:tblPr>
        <w:tblStyle w:val="TableGrid"/>
        <w:tblW w:w="10051" w:type="dxa"/>
        <w:tblInd w:w="-211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5161"/>
      </w:tblGrid>
      <w:tr w:rsidR="00C26F53">
        <w:trPr>
          <w:trHeight w:val="321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25"/>
              <w:jc w:val="center"/>
            </w:pPr>
            <w:r>
              <w:rPr>
                <w:b/>
                <w:sz w:val="30"/>
              </w:rPr>
              <w:t>Le futur simple</w:t>
            </w:r>
            <w:r>
              <w:rPr>
                <w:sz w:val="30"/>
              </w:rPr>
              <w:t xml:space="preserve">  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112" w:line="372" w:lineRule="auto"/>
              <w:ind w:left="2"/>
            </w:pPr>
            <w:r>
              <w:rPr>
                <w:sz w:val="30"/>
              </w:rPr>
              <w:t xml:space="preserve">– les pronoms indéfinis- </w:t>
            </w:r>
            <w:r>
              <w:rPr>
                <w:sz w:val="30"/>
              </w:rPr>
              <w:t xml:space="preserve">les pronoms relatifs dont et où- place des pronoms personnels compléments - les verbes traduire et rire.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 </w:t>
            </w:r>
          </w:p>
        </w:tc>
      </w:tr>
      <w:tr w:rsidR="00C26F53">
        <w:trPr>
          <w:trHeight w:val="332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N°2 : 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28"/>
              <w:jc w:val="center"/>
            </w:pPr>
            <w:r>
              <w:rPr>
                <w:b/>
                <w:sz w:val="30"/>
              </w:rPr>
              <w:t>Les pronoms démonstratifs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245"/>
              <w:ind w:left="2"/>
            </w:pPr>
            <w:r>
              <w:rPr>
                <w:sz w:val="30"/>
              </w:rPr>
              <w:t xml:space="preserve">– les pronoms démonstratifs neutres   </w:t>
            </w:r>
          </w:p>
          <w:p w:rsidR="00C26F53" w:rsidRDefault="001E0FF5">
            <w:pPr>
              <w:spacing w:after="247" w:line="258" w:lineRule="auto"/>
              <w:ind w:left="2"/>
            </w:pPr>
            <w:r>
              <w:rPr>
                <w:sz w:val="30"/>
              </w:rPr>
              <w:t xml:space="preserve">–le futur antérieur- les pronoms possessifs </w:t>
            </w:r>
          </w:p>
          <w:p w:rsidR="00C26F53" w:rsidRDefault="001E0FF5">
            <w:pPr>
              <w:spacing w:after="72" w:line="242" w:lineRule="auto"/>
              <w:ind w:left="2"/>
            </w:pPr>
            <w:r>
              <w:rPr>
                <w:sz w:val="30"/>
              </w:rPr>
              <w:t>-</w:t>
            </w:r>
            <w:r>
              <w:rPr>
                <w:sz w:val="30"/>
              </w:rPr>
              <w:t xml:space="preserve">les adverbes en –ment- les formes verbales impersonnelles  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 </w:t>
            </w:r>
          </w:p>
        </w:tc>
      </w:tr>
      <w:tr w:rsidR="00C26F53">
        <w:trPr>
          <w:trHeight w:val="149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b/>
                <w:sz w:val="30"/>
              </w:rPr>
              <w:t>Le conditionnel présent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188"/>
              <w:ind w:left="2"/>
            </w:pPr>
            <w:r>
              <w:rPr>
                <w:sz w:val="30"/>
              </w:rPr>
              <w:t xml:space="preserve">- le conditionnel passé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-les pronoms interrogatifs variables </w:t>
            </w:r>
          </w:p>
        </w:tc>
      </w:tr>
    </w:tbl>
    <w:p w:rsidR="00C26F53" w:rsidRDefault="00C26F53">
      <w:pPr>
        <w:spacing w:after="0"/>
        <w:ind w:left="-900" w:right="1167"/>
      </w:pPr>
    </w:p>
    <w:tbl>
      <w:tblPr>
        <w:tblStyle w:val="TableGrid"/>
        <w:tblW w:w="10051" w:type="dxa"/>
        <w:tblInd w:w="-211" w:type="dxa"/>
        <w:tblCellMar>
          <w:top w:w="6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5161"/>
      </w:tblGrid>
      <w:tr w:rsidR="00C26F53">
        <w:trPr>
          <w:trHeight w:val="1347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C26F53" w:rsidRDefault="001E0FF5">
            <w:pPr>
              <w:spacing w:after="192" w:line="239" w:lineRule="auto"/>
              <w:ind w:left="110"/>
            </w:pPr>
            <w:r>
              <w:rPr>
                <w:sz w:val="30"/>
              </w:rPr>
              <w:t xml:space="preserve">- les verbes craindre et joindre- le participe passé 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365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b/>
                <w:sz w:val="30"/>
              </w:rPr>
              <w:t>Le gérondif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200"/>
              <w:ind w:left="110"/>
            </w:pPr>
            <w:r>
              <w:rPr>
                <w:sz w:val="30"/>
              </w:rPr>
              <w:t xml:space="preserve">- la proposition subordonnée de cause   </w:t>
            </w:r>
          </w:p>
          <w:p w:rsidR="00C26F53" w:rsidRDefault="001E0FF5">
            <w:pPr>
              <w:spacing w:after="238" w:line="251" w:lineRule="auto"/>
              <w:ind w:left="110" w:right="932"/>
            </w:pPr>
            <w:r>
              <w:rPr>
                <w:sz w:val="30"/>
              </w:rPr>
              <w:t xml:space="preserve">– la proposition subordonnée de conséquence . demander des informations </w:t>
            </w:r>
          </w:p>
          <w:p w:rsidR="00C26F53" w:rsidRDefault="001E0FF5">
            <w:pPr>
              <w:spacing w:after="167" w:line="254" w:lineRule="auto"/>
              <w:ind w:left="108"/>
            </w:pPr>
            <w:r>
              <w:rPr>
                <w:sz w:val="30"/>
              </w:rPr>
              <w:t xml:space="preserve">- exprier l’ide tité, la resse </w:t>
            </w:r>
            <w:r>
              <w:rPr>
                <w:sz w:val="30"/>
              </w:rPr>
              <w:tab/>
              <w:t xml:space="preserve">la </w:t>
            </w:r>
            <w:r>
              <w:rPr>
                <w:sz w:val="30"/>
              </w:rPr>
              <w:tab/>
              <w:t xml:space="preserve">e, la différe </w:t>
            </w:r>
            <w:r>
              <w:rPr>
                <w:sz w:val="30"/>
              </w:rPr>
              <w:tab/>
              <w:t xml:space="preserve">e 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389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5: 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b/>
                <w:sz w:val="30"/>
              </w:rPr>
              <w:t>Le comparatif des noms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6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245" w:line="260" w:lineRule="auto"/>
              <w:ind w:left="110"/>
            </w:pPr>
            <w:r>
              <w:rPr>
                <w:sz w:val="30"/>
              </w:rPr>
              <w:t xml:space="preserve">le comparatif des adjectifs et des adverbes   </w:t>
            </w:r>
          </w:p>
          <w:p w:rsidR="00C26F53" w:rsidRDefault="001E0FF5">
            <w:pPr>
              <w:spacing w:after="201" w:line="287" w:lineRule="auto"/>
              <w:ind w:left="110"/>
            </w:pPr>
            <w:r>
              <w:rPr>
                <w:sz w:val="30"/>
              </w:rPr>
              <w:t xml:space="preserve">le comparatif des verbes- le superlatif relatif et absolu </w:t>
            </w:r>
          </w:p>
          <w:p w:rsidR="00C26F53" w:rsidRDefault="001E0FF5">
            <w:pPr>
              <w:spacing w:after="192"/>
              <w:ind w:left="110"/>
            </w:pPr>
            <w:r>
              <w:rPr>
                <w:sz w:val="30"/>
              </w:rPr>
              <w:t xml:space="preserve">- les verbes battre et se taire 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157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6: 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b/>
                <w:sz w:val="30"/>
              </w:rPr>
              <w:t>La forme passive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numPr>
                <w:ilvl w:val="0"/>
                <w:numId w:val="2"/>
              </w:numPr>
              <w:spacing w:after="244"/>
              <w:ind w:hanging="161"/>
            </w:pPr>
            <w:r>
              <w:rPr>
                <w:sz w:val="30"/>
              </w:rPr>
              <w:t xml:space="preserve">la formation du subjonctif présent   </w:t>
            </w:r>
          </w:p>
          <w:p w:rsidR="00C26F53" w:rsidRDefault="001E0FF5">
            <w:pPr>
              <w:numPr>
                <w:ilvl w:val="0"/>
                <w:numId w:val="2"/>
              </w:numPr>
              <w:spacing w:after="0"/>
              <w:ind w:hanging="161"/>
            </w:pPr>
            <w:r>
              <w:rPr>
                <w:sz w:val="30"/>
              </w:rPr>
              <w:t xml:space="preserve">l’e </w:t>
            </w:r>
            <w:r>
              <w:rPr>
                <w:sz w:val="30"/>
              </w:rPr>
              <w:tab/>
              <w:t xml:space="preserve">ploi du su jo 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 xml:space="preserve">tif prése t   </w:t>
            </w:r>
          </w:p>
        </w:tc>
      </w:tr>
      <w:tr w:rsidR="00C26F53">
        <w:trPr>
          <w:trHeight w:val="569"/>
        </w:trPr>
        <w:tc>
          <w:tcPr>
            <w:tcW w:w="489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C26F53"/>
        </w:tc>
        <w:tc>
          <w:tcPr>
            <w:tcW w:w="516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C26F53" w:rsidRDefault="001E0FF5">
            <w:pPr>
              <w:spacing w:after="0"/>
              <w:ind w:left="-53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les pronoms personnels doubles   </w:t>
            </w:r>
          </w:p>
        </w:tc>
      </w:tr>
      <w:tr w:rsidR="00C26F53">
        <w:trPr>
          <w:trHeight w:val="1372"/>
        </w:trPr>
        <w:tc>
          <w:tcPr>
            <w:tcW w:w="48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51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C26F53" w:rsidRDefault="001E0FF5">
            <w:pPr>
              <w:spacing w:after="174"/>
              <w:ind w:left="-53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la proposition subordonnée de but 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269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7: 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b/>
                <w:sz w:val="30"/>
              </w:rPr>
              <w:t>L’ interrogation indirecte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 w:line="272" w:lineRule="auto"/>
              <w:ind w:left="110" w:right="217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discours indirect   le passé simple 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les prepositions subordonnées de temps  </w:t>
            </w:r>
          </w:p>
          <w:p w:rsidR="00C26F53" w:rsidRDefault="001E0FF5">
            <w:pPr>
              <w:spacing w:after="0"/>
              <w:ind w:left="110" w:right="35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les propositions subordonnées d’opposition et de concession   les verbes prendre, demander, donner. </w:t>
            </w:r>
          </w:p>
        </w:tc>
      </w:tr>
      <w:tr w:rsidR="00C26F53">
        <w:trPr>
          <w:trHeight w:val="256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</w:tbl>
    <w:p w:rsidR="00C26F53" w:rsidRDefault="001E0FF5">
      <w:pPr>
        <w:spacing w:after="227"/>
        <w:ind w:right="713"/>
        <w:jc w:val="center"/>
      </w:pPr>
      <w:r>
        <w:rPr>
          <w:sz w:val="32"/>
        </w:rPr>
        <w:t xml:space="preserve">  </w:t>
      </w:r>
    </w:p>
    <w:p w:rsidR="00C26F53" w:rsidRDefault="001E0FF5">
      <w:pPr>
        <w:spacing w:after="233"/>
        <w:ind w:right="713"/>
        <w:jc w:val="center"/>
      </w:pPr>
      <w:r>
        <w:rPr>
          <w:sz w:val="32"/>
        </w:rPr>
        <w:t xml:space="preserve">  </w:t>
      </w:r>
    </w:p>
    <w:p w:rsidR="00C26F53" w:rsidRDefault="001E0FF5">
      <w:pPr>
        <w:spacing w:after="228"/>
        <w:ind w:right="713"/>
        <w:jc w:val="center"/>
      </w:pPr>
      <w:r>
        <w:rPr>
          <w:sz w:val="32"/>
        </w:rPr>
        <w:t xml:space="preserve">  </w:t>
      </w:r>
    </w:p>
    <w:p w:rsidR="00C26F53" w:rsidRDefault="001E0FF5">
      <w:pPr>
        <w:spacing w:after="38"/>
        <w:ind w:left="10" w:right="2563" w:hanging="10"/>
        <w:jc w:val="right"/>
      </w:pPr>
      <w:r>
        <w:rPr>
          <w:b/>
          <w:sz w:val="32"/>
        </w:rPr>
        <w:t xml:space="preserve">                                                                      Il docente</w:t>
      </w:r>
      <w:r>
        <w:t xml:space="preserve"> </w:t>
      </w:r>
    </w:p>
    <w:p w:rsidR="00C26F53" w:rsidRDefault="001E0FF5">
      <w:pPr>
        <w:spacing w:after="0"/>
      </w:pPr>
      <w:r>
        <w:t xml:space="preserve"> 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C26F53" w:rsidRDefault="001E0FF5">
      <w:pPr>
        <w:spacing w:after="116"/>
      </w:pPr>
      <w:r>
        <w:t xml:space="preserve"> </w:t>
      </w:r>
    </w:p>
    <w:p w:rsidR="00C26F53" w:rsidRDefault="001E0FF5">
      <w:pPr>
        <w:spacing w:after="0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</w:p>
    <w:p w:rsidR="001E0FF5" w:rsidRDefault="001E0FF5">
      <w:pPr>
        <w:spacing w:after="412"/>
        <w:rPr>
          <w:noProof/>
        </w:rPr>
      </w:pPr>
      <w:r>
        <w:t xml:space="preserve">                                                           </w:t>
      </w:r>
    </w:p>
    <w:p w:rsidR="001E0FF5" w:rsidRDefault="001E0FF5">
      <w:pPr>
        <w:spacing w:after="412"/>
        <w:rPr>
          <w:noProof/>
        </w:rPr>
      </w:pPr>
    </w:p>
    <w:p w:rsidR="001E0FF5" w:rsidRDefault="001E0FF5">
      <w:pPr>
        <w:spacing w:after="412"/>
        <w:rPr>
          <w:noProof/>
        </w:rPr>
      </w:pPr>
    </w:p>
    <w:p w:rsidR="00C26F53" w:rsidRDefault="001E0FF5">
      <w:pPr>
        <w:spacing w:after="412"/>
      </w:pPr>
      <w:r>
        <w:t xml:space="preserve"> </w:t>
      </w:r>
    </w:p>
    <w:p w:rsidR="00C26F53" w:rsidRDefault="001E0FF5">
      <w:pPr>
        <w:pStyle w:val="Titolo2"/>
        <w:spacing w:after="30"/>
        <w:ind w:left="3202"/>
      </w:pPr>
      <w:r>
        <w:rPr>
          <w:sz w:val="36"/>
          <w:u w:val="none"/>
        </w:rPr>
        <w:lastRenderedPageBreak/>
        <w:t xml:space="preserve">LICEO LINGUISTICO </w:t>
      </w:r>
    </w:p>
    <w:p w:rsidR="00C26F53" w:rsidRDefault="001E0FF5">
      <w:pPr>
        <w:spacing w:after="0"/>
        <w:ind w:right="8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6F53" w:rsidRDefault="001E0FF5">
      <w:pPr>
        <w:spacing w:after="0"/>
        <w:ind w:right="8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6F53" w:rsidRDefault="001E0FF5">
      <w:pPr>
        <w:spacing w:after="181" w:line="265" w:lineRule="auto"/>
        <w:ind w:left="3526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pStyle w:val="Titolo1"/>
        <w:ind w:right="332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C26F53" w:rsidRDefault="001E0FF5">
      <w:pPr>
        <w:spacing w:after="161" w:line="264" w:lineRule="auto"/>
        <w:ind w:left="3865" w:hanging="10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SEZ. A</w:t>
      </w:r>
      <w:r>
        <w:rPr>
          <w:sz w:val="28"/>
          <w:vertAlign w:val="subscript"/>
        </w:rPr>
        <w:t xml:space="preserve"> </w:t>
      </w:r>
    </w:p>
    <w:p w:rsidR="00C26F53" w:rsidRDefault="001E0FF5">
      <w:pPr>
        <w:pStyle w:val="Titolo2"/>
        <w:spacing w:after="3"/>
        <w:ind w:left="3241"/>
      </w:pPr>
      <w:r>
        <w:rPr>
          <w:u w:val="none"/>
        </w:rPr>
        <w:t xml:space="preserve">MATERIA: </w:t>
      </w:r>
      <w:r>
        <w:t>GEOSTORIA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780" w:type="dxa"/>
        <w:tblInd w:w="-113" w:type="dxa"/>
        <w:tblCellMar>
          <w:top w:w="11" w:type="dxa"/>
          <w:left w:w="10" w:type="dxa"/>
          <w:bottom w:w="8" w:type="dxa"/>
          <w:right w:w="110" w:type="dxa"/>
        </w:tblCellMar>
        <w:tblLook w:val="04A0" w:firstRow="1" w:lastRow="0" w:firstColumn="1" w:lastColumn="0" w:noHBand="0" w:noVBand="1"/>
      </w:tblPr>
      <w:tblGrid>
        <w:gridCol w:w="4893"/>
        <w:gridCol w:w="4887"/>
      </w:tblGrid>
      <w:tr w:rsidR="00C26F53">
        <w:trPr>
          <w:trHeight w:val="1344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6F53" w:rsidRDefault="001E0FF5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  <w:p w:rsidR="00C26F53" w:rsidRDefault="001E0FF5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26F53" w:rsidRDefault="001E0FF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C26F53">
        <w:trPr>
          <w:trHeight w:val="313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N°1 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PASSAGGIO DALLA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REPUBBLICA ALL’IMPERO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   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Ottaviano e la fine della repubblica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principato di Augusto: struttura </w:t>
            </w:r>
          </w:p>
          <w:p w:rsidR="00C26F53" w:rsidRDefault="001E0FF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politica, militare e sociale dell'impero romano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C26F53">
        <w:trPr>
          <w:trHeight w:val="4479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N˚2 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LA SUCCESSIONE AD AUGUSTO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2" w:line="257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Consolidamento del modello politico augusteo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Dalla dinastia Giulio-Claudia ai Flavi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II secolo tra luci e ombre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Nerva e il principato d'adozione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Traiano e l'estensione dell'impero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crisi del III secolo </w:t>
            </w:r>
          </w:p>
        </w:tc>
      </w:tr>
    </w:tbl>
    <w:p w:rsidR="00C26F53" w:rsidRDefault="00C26F53">
      <w:pPr>
        <w:spacing w:after="0"/>
        <w:ind w:left="-900" w:right="1340"/>
        <w:jc w:val="both"/>
      </w:pPr>
    </w:p>
    <w:tbl>
      <w:tblPr>
        <w:tblStyle w:val="TableGrid"/>
        <w:tblW w:w="9780" w:type="dxa"/>
        <w:tblInd w:w="-113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887"/>
      </w:tblGrid>
      <w:tr w:rsidR="00C26F53">
        <w:trPr>
          <w:trHeight w:val="3360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CRISTIANESIMO E LA SUA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DIFFUSIONE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predicazione di Cristo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Diffusione del cristianesimo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Diocleziano e la riforma dell'impero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L'editto di Costantino e l'editto di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Teodosio</w:t>
            </w: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4851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LE INVASIONI BARBARICHE 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LA FINE DELL’IMPERO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civiltà dei barbari: popoli germanici e mongolici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grandi invasioni e i regni romanobarbarici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caduta dell'impero romano d'occidente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Giustiniano: il tentativo di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riunificazione dell'impero e il Corpus iuris civilis </w:t>
            </w:r>
          </w:p>
        </w:tc>
      </w:tr>
      <w:tr w:rsidR="00C26F53">
        <w:trPr>
          <w:trHeight w:val="3733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5: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LA DIVISIONE DEL </w:t>
            </w:r>
          </w:p>
          <w:p w:rsidR="00C26F53" w:rsidRDefault="001E0FF5">
            <w:pPr>
              <w:spacing w:after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MEDITERRANEO E LA NASCITA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DELL’EUROPA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Maometto e l'Islam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Periodizzazione del Medioevo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Caratteri dell'Alto Medioevo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Dal vassallaggio al feudalesimo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Carlo Magno e il Sacro Romano Impero</w:t>
            </w:r>
          </w:p>
        </w:tc>
      </w:tr>
      <w:tr w:rsidR="00C26F53">
        <w:trPr>
          <w:trHeight w:val="2261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6: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 SETTORI PRODUTTIVI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Agricoltura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Risorse energetiche e minerarie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sistema industriale </w:t>
            </w:r>
          </w:p>
        </w:tc>
      </w:tr>
      <w:tr w:rsidR="00C26F53">
        <w:trPr>
          <w:trHeight w:val="2259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N°7: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LA GLOBALIZZAZIONE E LE SUE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CONSEGUENZE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Aspetti ed attori economici della globalizzazione </w:t>
            </w:r>
          </w:p>
          <w:p w:rsidR="00C26F53" w:rsidRDefault="001E0FF5">
            <w:pPr>
              <w:spacing w:after="73"/>
              <w:ind w:left="-1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Effetti della globalizzazione tra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vantaggi e svantaggi </w:t>
            </w:r>
          </w:p>
        </w:tc>
      </w:tr>
      <w:tr w:rsidR="00C26F53">
        <w:trPr>
          <w:trHeight w:val="261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8: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SQUILIBRI TRA LE REGIONI DEL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MONDO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Squilibri geopolitici e geoeconomici: cause e caratteri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Sviluppo e sottosviluppo.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L'Indice di sviluppo umano </w:t>
            </w:r>
          </w:p>
        </w:tc>
      </w:tr>
      <w:tr w:rsidR="00C26F53">
        <w:trPr>
          <w:trHeight w:val="3735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9: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SQUILIBRI AMBIENTALI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rapporto dell'uomo con l'ambiente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cause del degrado di aria, acque, suolo, habitat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risposte internazionali al problema ambientale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Lo sviluppo sostenibile e la decrescita </w:t>
            </w:r>
          </w:p>
        </w:tc>
      </w:tr>
    </w:tbl>
    <w:p w:rsidR="00C26F53" w:rsidRDefault="001E0FF5">
      <w:pPr>
        <w:spacing w:after="0" w:line="358" w:lineRule="auto"/>
        <w:ind w:left="5053" w:right="1901"/>
        <w:jc w:val="right"/>
      </w:pPr>
      <w:r>
        <w:rPr>
          <w:b/>
          <w:sz w:val="32"/>
        </w:rPr>
        <w:t xml:space="preserve">                                                          </w:t>
      </w:r>
    </w:p>
    <w:p w:rsidR="00C26F53" w:rsidRDefault="001E0FF5">
      <w:pPr>
        <w:spacing w:after="161"/>
        <w:ind w:left="10" w:right="888" w:hanging="10"/>
        <w:jc w:val="right"/>
      </w:pPr>
      <w:r>
        <w:rPr>
          <w:b/>
          <w:sz w:val="32"/>
        </w:rPr>
        <w:t xml:space="preserve">La docente </w:t>
      </w:r>
    </w:p>
    <w:p w:rsidR="00C26F53" w:rsidRDefault="001E0FF5">
      <w:pPr>
        <w:spacing w:after="64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C26F53" w:rsidRDefault="001E0FF5">
      <w:pPr>
        <w:spacing w:after="0"/>
      </w:pPr>
      <w:r>
        <w:t xml:space="preserve">  </w:t>
      </w:r>
    </w:p>
    <w:p w:rsidR="00C26F53" w:rsidRDefault="001E0FF5">
      <w:pPr>
        <w:spacing w:after="395"/>
      </w:pPr>
      <w:r>
        <w:t xml:space="preserve">                                                                  </w:t>
      </w:r>
      <w:r>
        <w:t xml:space="preserve"> </w:t>
      </w:r>
    </w:p>
    <w:p w:rsidR="001E0FF5" w:rsidRDefault="001E0FF5">
      <w:pPr>
        <w:spacing w:after="395"/>
      </w:pPr>
    </w:p>
    <w:p w:rsidR="001E0FF5" w:rsidRDefault="001E0FF5">
      <w:pPr>
        <w:spacing w:after="395"/>
      </w:pPr>
    </w:p>
    <w:p w:rsidR="00C26F53" w:rsidRDefault="001E0FF5">
      <w:pPr>
        <w:spacing w:after="3"/>
        <w:ind w:right="8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6F53" w:rsidRDefault="001E0FF5">
      <w:pPr>
        <w:pStyle w:val="Titolo2"/>
        <w:spacing w:after="428"/>
        <w:ind w:left="10" w:right="900"/>
        <w:jc w:val="center"/>
      </w:pPr>
      <w:r>
        <w:rPr>
          <w:rFonts w:ascii="Calibri" w:eastAsia="Calibri" w:hAnsi="Calibri" w:cs="Calibri"/>
          <w:b w:val="0"/>
          <w:sz w:val="36"/>
          <w:u w:val="none"/>
        </w:rPr>
        <w:t xml:space="preserve">LICEO LINGUISTICO </w:t>
      </w:r>
    </w:p>
    <w:p w:rsidR="00C26F53" w:rsidRDefault="001E0FF5">
      <w:pPr>
        <w:spacing w:after="0"/>
        <w:ind w:left="10" w:right="89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spacing w:after="367"/>
        <w:ind w:right="8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6F53" w:rsidRDefault="001E0FF5">
      <w:pPr>
        <w:pStyle w:val="Titolo2"/>
        <w:spacing w:after="168"/>
        <w:ind w:left="2441"/>
      </w:pPr>
      <w:r>
        <w:rPr>
          <w:sz w:val="36"/>
          <w:u w:val="none"/>
        </w:rPr>
        <w:t>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>NNUALE</w:t>
      </w:r>
      <w:r>
        <w:rPr>
          <w:rFonts w:ascii="Calibri" w:eastAsia="Calibri" w:hAnsi="Calibri" w:cs="Calibri"/>
          <w:b w:val="0"/>
          <w:sz w:val="28"/>
          <w:u w:val="none"/>
          <w:vertAlign w:val="subscript"/>
        </w:rPr>
        <w:t xml:space="preserve"> </w:t>
      </w:r>
    </w:p>
    <w:p w:rsidR="00C26F53" w:rsidRDefault="001E0FF5">
      <w:pPr>
        <w:spacing w:after="137" w:line="265" w:lineRule="auto"/>
        <w:ind w:left="120" w:right="100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26F53" w:rsidRDefault="001E0FF5">
      <w:pPr>
        <w:pStyle w:val="Titolo3"/>
        <w:ind w:left="10" w:right="1527"/>
      </w:pPr>
      <w:r>
        <w:rPr>
          <w:u w:val="none"/>
        </w:rPr>
        <w:lastRenderedPageBreak/>
        <w:t xml:space="preserve">MATERIA:  </w:t>
      </w:r>
      <w:r>
        <w:t>LINGUA E CULTURA STRANIERA 1 (INGLESE)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C26F53" w:rsidRDefault="001E0FF5">
      <w:pPr>
        <w:spacing w:after="0"/>
        <w:ind w:right="81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C26F53" w:rsidRDefault="001E0FF5">
      <w:pPr>
        <w:spacing w:after="0"/>
        <w:ind w:right="81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30" w:type="dxa"/>
        <w:tblInd w:w="-127" w:type="dxa"/>
        <w:tblCellMar>
          <w:top w:w="9" w:type="dxa"/>
          <w:left w:w="108" w:type="dxa"/>
          <w:bottom w:w="0" w:type="dxa"/>
          <w:right w:w="340" w:type="dxa"/>
        </w:tblCellMar>
        <w:tblLook w:val="04A0" w:firstRow="1" w:lastRow="0" w:firstColumn="1" w:lastColumn="0" w:noHBand="0" w:noVBand="1"/>
      </w:tblPr>
      <w:tblGrid>
        <w:gridCol w:w="4887"/>
        <w:gridCol w:w="4943"/>
      </w:tblGrid>
      <w:tr w:rsidR="00C26F53">
        <w:trPr>
          <w:trHeight w:val="71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792" w:right="5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26F53" w:rsidRDefault="001E0FF5">
            <w:pPr>
              <w:spacing w:after="0"/>
              <w:ind w:left="2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C26F53">
        <w:trPr>
          <w:trHeight w:val="5612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WELCOME BACK! </w:t>
            </w:r>
          </w:p>
          <w:p w:rsidR="00C26F53" w:rsidRDefault="001E0FF5">
            <w:pPr>
              <w:spacing w:after="7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DESCRIBING WORDS AND REACTING TO NEWS </w:t>
            </w:r>
          </w:p>
          <w:p w:rsidR="00C26F53" w:rsidRDefault="001E0FF5">
            <w:pPr>
              <w:spacing w:after="0"/>
              <w:ind w:left="30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161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"/>
            </w:pPr>
            <w:r>
              <w:rPr>
                <w:sz w:val="30"/>
              </w:rPr>
              <w:t xml:space="preserve">The present; the future; the past simple; present perfect with already and yet; present perfect with just; </w:t>
            </w:r>
          </w:p>
          <w:p w:rsidR="00C26F53" w:rsidRDefault="001E0FF5">
            <w:pPr>
              <w:spacing w:after="158" w:line="260" w:lineRule="auto"/>
            </w:pPr>
            <w:r>
              <w:rPr>
                <w:sz w:val="30"/>
              </w:rPr>
              <w:t xml:space="preserve">defining relative clauses and relative pronouns </w:t>
            </w:r>
          </w:p>
          <w:p w:rsidR="00C26F53" w:rsidRDefault="001E0FF5">
            <w:pPr>
              <w:spacing w:after="159"/>
            </w:pPr>
            <w:r>
              <w:rPr>
                <w:i/>
                <w:sz w:val="30"/>
              </w:rPr>
              <w:t>Vocabulary:</w:t>
            </w:r>
            <w:r>
              <w:rPr>
                <w:sz w:val="30"/>
              </w:rPr>
              <w:t xml:space="preserve"> life experiences </w:t>
            </w:r>
          </w:p>
          <w:p w:rsidR="00C26F53" w:rsidRDefault="001E0FF5">
            <w:pPr>
              <w:spacing w:after="161"/>
            </w:pPr>
            <w:r>
              <w:rPr>
                <w:sz w:val="30"/>
              </w:rPr>
              <w:t xml:space="preserve"> </w:t>
            </w:r>
            <w:r>
              <w:rPr>
                <w:i/>
                <w:sz w:val="30"/>
              </w:rPr>
              <w:t>Culture: London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47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C26F53">
        <w:trPr>
          <w:trHeight w:val="1736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N°2 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DESCRIBING OBJECTS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AGREEING / DISAGREEING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AND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Present perfect with </w:t>
            </w:r>
            <w:r>
              <w:rPr>
                <w:i/>
                <w:sz w:val="30"/>
              </w:rPr>
              <w:t xml:space="preserve">for </w:t>
            </w:r>
            <w:r>
              <w:rPr>
                <w:sz w:val="30"/>
              </w:rPr>
              <w:t xml:space="preserve">and </w:t>
            </w:r>
            <w:r>
              <w:rPr>
                <w:i/>
                <w:sz w:val="30"/>
              </w:rPr>
              <w:t>since</w:t>
            </w:r>
            <w:r>
              <w:rPr>
                <w:sz w:val="30"/>
              </w:rPr>
              <w:t xml:space="preserve">; present perfect vs past simple; past </w:t>
            </w:r>
          </w:p>
        </w:tc>
      </w:tr>
    </w:tbl>
    <w:p w:rsidR="00C26F53" w:rsidRDefault="00C26F53">
      <w:pPr>
        <w:spacing w:after="0"/>
        <w:ind w:left="-900" w:right="1304"/>
      </w:pPr>
    </w:p>
    <w:tbl>
      <w:tblPr>
        <w:tblStyle w:val="TableGrid"/>
        <w:tblW w:w="9830" w:type="dxa"/>
        <w:tblInd w:w="-127" w:type="dxa"/>
        <w:tblCellMar>
          <w:top w:w="16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887"/>
        <w:gridCol w:w="4943"/>
      </w:tblGrid>
      <w:tr w:rsidR="00C26F53">
        <w:trPr>
          <w:trHeight w:val="3932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7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ASKING ABOUT LIFE EXPERIENCES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"/>
            </w:pPr>
            <w:r>
              <w:rPr>
                <w:sz w:val="30"/>
              </w:rPr>
              <w:t xml:space="preserve">simple (revision); used to; past continous; past simple vs past continous; adverbs; comparative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adverbs </w:t>
            </w:r>
          </w:p>
          <w:p w:rsidR="00C26F53" w:rsidRDefault="001E0FF5">
            <w:pPr>
              <w:spacing w:after="0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Technology, gadgets and electrical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appliances; relationships </w:t>
            </w:r>
          </w:p>
          <w:p w:rsidR="00C26F53" w:rsidRDefault="001E0FF5">
            <w:pPr>
              <w:spacing w:after="1"/>
            </w:pPr>
            <w:r>
              <w:rPr>
                <w:i/>
                <w:sz w:val="30"/>
              </w:rPr>
              <w:t>Culture: The Internet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3785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N° 3: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TALKING ABOUT FEELINGS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95" w:line="301" w:lineRule="auto"/>
              <w:ind w:right="68"/>
            </w:pPr>
            <w:r>
              <w:rPr>
                <w:sz w:val="30"/>
              </w:rPr>
              <w:t xml:space="preserve">Present perfect continous; present perfect simple and continous; verbs of perception; non defining relative clauses </w:t>
            </w: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ing/ed adjectives </w:t>
            </w:r>
          </w:p>
          <w:p w:rsidR="00C26F53" w:rsidRDefault="001E0FF5">
            <w:pPr>
              <w:spacing w:after="0"/>
            </w:pPr>
            <w:r>
              <w:rPr>
                <w:i/>
                <w:sz w:val="30"/>
              </w:rPr>
              <w:t xml:space="preserve">Culture: Education in UK </w:t>
            </w:r>
          </w:p>
        </w:tc>
      </w:tr>
      <w:tr w:rsidR="00C26F53">
        <w:trPr>
          <w:trHeight w:val="3953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5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COMPARING OPINIONS AND DESCRIBING LOCATIONS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69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8" w:line="260" w:lineRule="auto"/>
            </w:pPr>
            <w:r>
              <w:rPr>
                <w:sz w:val="30"/>
              </w:rPr>
              <w:t xml:space="preserve">Verb patterns; infinitive of purpose; </w:t>
            </w:r>
            <w:r>
              <w:rPr>
                <w:i/>
                <w:sz w:val="30"/>
              </w:rPr>
              <w:t>some</w:t>
            </w:r>
            <w:r>
              <w:rPr>
                <w:sz w:val="30"/>
              </w:rPr>
              <w:t>/</w:t>
            </w:r>
            <w:r>
              <w:rPr>
                <w:i/>
                <w:sz w:val="30"/>
              </w:rPr>
              <w:t>any</w:t>
            </w:r>
            <w:r>
              <w:rPr>
                <w:sz w:val="30"/>
              </w:rPr>
              <w:t>/</w:t>
            </w:r>
            <w:r>
              <w:rPr>
                <w:i/>
                <w:sz w:val="30"/>
              </w:rPr>
              <w:t>every</w:t>
            </w:r>
            <w:r>
              <w:rPr>
                <w:sz w:val="30"/>
              </w:rPr>
              <w:t>/</w:t>
            </w:r>
            <w:r>
              <w:rPr>
                <w:i/>
                <w:sz w:val="30"/>
              </w:rPr>
              <w:t>no</w:t>
            </w:r>
            <w:r>
              <w:rPr>
                <w:sz w:val="30"/>
              </w:rPr>
              <w:t xml:space="preserve"> compounds </w:t>
            </w:r>
          </w:p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62"/>
            </w:pPr>
            <w:r>
              <w:rPr>
                <w:sz w:val="30"/>
              </w:rPr>
              <w:t xml:space="preserve">Make and do; rural and urban life </w:t>
            </w:r>
          </w:p>
          <w:p w:rsidR="00C26F53" w:rsidRDefault="001E0FF5">
            <w:pPr>
              <w:spacing w:after="159"/>
            </w:pPr>
            <w:r>
              <w:rPr>
                <w:i/>
                <w:sz w:val="30"/>
              </w:rPr>
              <w:t xml:space="preserve">Culture: Trade and Industry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3548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5: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COMPARING OPINIONS AND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DESCRIBING LOCATIONS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8" w:line="260" w:lineRule="auto"/>
            </w:pPr>
            <w:r>
              <w:rPr>
                <w:sz w:val="30"/>
              </w:rPr>
              <w:t>Modals of obligation; first conditional;</w:t>
            </w:r>
            <w:r>
              <w:rPr>
                <w:i/>
                <w:sz w:val="30"/>
              </w:rPr>
              <w:t xml:space="preserve"> when</w:t>
            </w:r>
            <w:r>
              <w:rPr>
                <w:sz w:val="30"/>
              </w:rPr>
              <w:t xml:space="preserve">, </w:t>
            </w:r>
            <w:r>
              <w:rPr>
                <w:i/>
                <w:sz w:val="30"/>
              </w:rPr>
              <w:t>as soon as</w:t>
            </w:r>
            <w:r>
              <w:rPr>
                <w:sz w:val="30"/>
              </w:rPr>
              <w:t xml:space="preserve">, </w:t>
            </w:r>
            <w:r>
              <w:rPr>
                <w:i/>
                <w:sz w:val="30"/>
              </w:rPr>
              <w:t>unless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62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sz w:val="30"/>
              </w:rPr>
              <w:t xml:space="preserve">Punishments, prefixes </w:t>
            </w:r>
          </w:p>
          <w:p w:rsidR="00C26F53" w:rsidRDefault="001E0FF5">
            <w:pPr>
              <w:spacing w:after="0"/>
            </w:pPr>
            <w:r>
              <w:rPr>
                <w:i/>
                <w:sz w:val="30"/>
              </w:rPr>
              <w:t>Culture</w:t>
            </w:r>
            <w:r>
              <w:rPr>
                <w:sz w:val="30"/>
              </w:rPr>
              <w:t xml:space="preserve">: The British monarchy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</w:tbl>
    <w:p w:rsidR="00C26F53" w:rsidRDefault="00C26F53">
      <w:pPr>
        <w:spacing w:after="0"/>
        <w:ind w:left="-900" w:right="1304"/>
      </w:pPr>
    </w:p>
    <w:tbl>
      <w:tblPr>
        <w:tblStyle w:val="TableGrid"/>
        <w:tblW w:w="9830" w:type="dxa"/>
        <w:tblInd w:w="-127" w:type="dxa"/>
        <w:tblCellMar>
          <w:top w:w="11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887"/>
        <w:gridCol w:w="4943"/>
      </w:tblGrid>
      <w:tr w:rsidR="00C26F53">
        <w:trPr>
          <w:trHeight w:val="5699"/>
        </w:trPr>
        <w:tc>
          <w:tcPr>
            <w:tcW w:w="48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N° 6: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GIVING ADVICE, PRESENTING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AN ARGUMENT AND MAKING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DEDUCTION </w:t>
            </w:r>
          </w:p>
        </w:tc>
        <w:tc>
          <w:tcPr>
            <w:tcW w:w="49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"/>
            </w:pPr>
            <w:r>
              <w:rPr>
                <w:sz w:val="30"/>
              </w:rPr>
              <w:t xml:space="preserve">Second conditional; </w:t>
            </w:r>
            <w:r>
              <w:rPr>
                <w:i/>
                <w:sz w:val="30"/>
              </w:rPr>
              <w:t>too</w:t>
            </w:r>
            <w:r>
              <w:rPr>
                <w:sz w:val="30"/>
              </w:rPr>
              <w:t>,</w:t>
            </w:r>
            <w:r>
              <w:rPr>
                <w:i/>
                <w:sz w:val="30"/>
              </w:rPr>
              <w:t xml:space="preserve"> </w:t>
            </w:r>
            <w:r>
              <w:rPr>
                <w:i/>
                <w:sz w:val="30"/>
              </w:rPr>
              <w:t>too much</w:t>
            </w:r>
            <w:r>
              <w:rPr>
                <w:sz w:val="30"/>
              </w:rPr>
              <w:t>/</w:t>
            </w:r>
            <w:r>
              <w:rPr>
                <w:i/>
                <w:sz w:val="30"/>
              </w:rPr>
              <w:t>many</w:t>
            </w:r>
            <w:r>
              <w:rPr>
                <w:sz w:val="30"/>
              </w:rPr>
              <w:t>; (</w:t>
            </w:r>
            <w:r>
              <w:rPr>
                <w:i/>
                <w:sz w:val="30"/>
              </w:rPr>
              <w:t>not</w:t>
            </w:r>
            <w:r>
              <w:rPr>
                <w:sz w:val="30"/>
              </w:rPr>
              <w:t xml:space="preserve">) </w:t>
            </w:r>
            <w:r>
              <w:rPr>
                <w:i/>
                <w:sz w:val="30"/>
              </w:rPr>
              <w:t>enough</w:t>
            </w:r>
            <w:r>
              <w:rPr>
                <w:sz w:val="30"/>
              </w:rPr>
              <w:t xml:space="preserve">; expressing ability in the past; modal verbs of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deduction – present and past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Crime and punishment; compound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adjectives; myths and legends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i/>
                <w:sz w:val="30"/>
              </w:rPr>
              <w:t xml:space="preserve">Culture: The British Parliament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3576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7: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TALKING ABOUT DIMENSIONS,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GAMES AND INSTRUCTIONS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 w:line="260" w:lineRule="auto"/>
            </w:pPr>
            <w:r>
              <w:rPr>
                <w:sz w:val="30"/>
              </w:rPr>
              <w:t xml:space="preserve">Present simple; past simple passive; present perfect passive </w:t>
            </w:r>
          </w:p>
          <w:p w:rsidR="00C26F53" w:rsidRDefault="001E0FF5">
            <w:pPr>
              <w:spacing w:after="161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sz w:val="30"/>
              </w:rPr>
              <w:t xml:space="preserve">Materials, shapes </w:t>
            </w:r>
          </w:p>
          <w:p w:rsidR="00C26F53" w:rsidRDefault="001E0FF5">
            <w:pPr>
              <w:spacing w:after="0"/>
            </w:pPr>
            <w:r>
              <w:rPr>
                <w:i/>
                <w:sz w:val="30"/>
              </w:rPr>
              <w:t xml:space="preserve">Culture: Martin Luther King: I have a dream </w:t>
            </w:r>
          </w:p>
        </w:tc>
      </w:tr>
      <w:tr w:rsidR="00C26F53">
        <w:trPr>
          <w:trHeight w:val="3341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8: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RECOUNTING PAST EVENTS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62"/>
            </w:pPr>
            <w:r>
              <w:rPr>
                <w:sz w:val="30"/>
              </w:rPr>
              <w:t xml:space="preserve">Past perfect; question tags </w:t>
            </w:r>
          </w:p>
          <w:p w:rsidR="00C26F53" w:rsidRDefault="001E0FF5">
            <w:pPr>
              <w:spacing w:after="159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sz w:val="30"/>
              </w:rPr>
              <w:t xml:space="preserve">Books, literary genres </w:t>
            </w:r>
          </w:p>
          <w:p w:rsidR="00C26F53" w:rsidRDefault="001E0FF5">
            <w:pPr>
              <w:spacing w:after="161"/>
            </w:pPr>
            <w:r>
              <w:rPr>
                <w:i/>
                <w:sz w:val="30"/>
              </w:rPr>
              <w:t xml:space="preserve">Culture: Multicultural New York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2468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9: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REPORTING INFORMATION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AND CONDUCTING AN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INTERVIEW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61"/>
            </w:pPr>
            <w:r>
              <w:rPr>
                <w:sz w:val="30"/>
                <w:u w:val="single" w:color="000000"/>
              </w:rPr>
              <w:t>Grammar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sz w:val="30"/>
              </w:rPr>
              <w:t xml:space="preserve">Reported speech; reported questions; reported commands; reported speech: other changes; articles </w:t>
            </w:r>
          </w:p>
          <w:p w:rsidR="00C26F53" w:rsidRDefault="001E0FF5">
            <w:pPr>
              <w:spacing w:after="0"/>
            </w:pPr>
            <w:r>
              <w:rPr>
                <w:sz w:val="30"/>
                <w:u w:val="single" w:color="000000"/>
              </w:rPr>
              <w:t>Vocabulary</w:t>
            </w: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1116"/>
        </w:trPr>
        <w:tc>
          <w:tcPr>
            <w:tcW w:w="48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49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159"/>
            </w:pPr>
            <w:r>
              <w:rPr>
                <w:sz w:val="30"/>
              </w:rPr>
              <w:t xml:space="preserve">Newspaper </w:t>
            </w:r>
          </w:p>
          <w:p w:rsidR="00C26F53" w:rsidRDefault="001E0FF5">
            <w:pPr>
              <w:spacing w:after="0"/>
            </w:pPr>
            <w:r>
              <w:rPr>
                <w:i/>
                <w:sz w:val="30"/>
              </w:rPr>
              <w:t xml:space="preserve">Culture: William Shakespeare </w:t>
            </w:r>
          </w:p>
        </w:tc>
      </w:tr>
    </w:tbl>
    <w:p w:rsidR="00C26F53" w:rsidRDefault="001E0FF5">
      <w:pPr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spacing w:after="191"/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spacing w:after="141"/>
        <w:ind w:left="10" w:right="886" w:hanging="10"/>
        <w:jc w:val="right"/>
      </w:pPr>
      <w:r>
        <w:rPr>
          <w:b/>
          <w:sz w:val="32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Il docente</w:t>
      </w:r>
      <w:r>
        <w:rPr>
          <w:sz w:val="32"/>
          <w:vertAlign w:val="subscript"/>
        </w:rPr>
        <w:t xml:space="preserve"> </w:t>
      </w:r>
    </w:p>
    <w:p w:rsidR="00C26F53" w:rsidRDefault="00C26F53" w:rsidP="001E0FF5">
      <w:pPr>
        <w:spacing w:after="184"/>
        <w:ind w:left="10" w:right="886" w:hanging="10"/>
        <w:jc w:val="right"/>
      </w:pPr>
    </w:p>
    <w:p w:rsidR="00C26F53" w:rsidRDefault="001E0FF5">
      <w:pPr>
        <w:spacing w:after="296"/>
        <w:ind w:right="713"/>
        <w:jc w:val="center"/>
      </w:pPr>
      <w:r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C26F53" w:rsidRDefault="001E0FF5">
      <w:pPr>
        <w:spacing w:after="0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</w:p>
    <w:p w:rsidR="00C26F53" w:rsidRDefault="001E0FF5">
      <w:pPr>
        <w:spacing w:after="0"/>
      </w:pPr>
      <w:r>
        <w:t xml:space="preserve">  </w:t>
      </w:r>
      <w:r>
        <w:br w:type="page"/>
      </w:r>
    </w:p>
    <w:p w:rsidR="00C26F53" w:rsidRDefault="001E0FF5">
      <w:pPr>
        <w:spacing w:after="383"/>
      </w:pPr>
      <w:r>
        <w:lastRenderedPageBreak/>
        <w:t xml:space="preserve">                                                              </w:t>
      </w:r>
      <w:r>
        <w:t xml:space="preserve"> </w:t>
      </w:r>
    </w:p>
    <w:p w:rsidR="00C26F53" w:rsidRDefault="001E0FF5">
      <w:pPr>
        <w:spacing w:after="290"/>
      </w:pPr>
      <w:r>
        <w:rPr>
          <w:sz w:val="32"/>
        </w:rPr>
        <w:t xml:space="preserve">  </w:t>
      </w:r>
    </w:p>
    <w:p w:rsidR="00C26F53" w:rsidRDefault="001E0FF5">
      <w:pPr>
        <w:pStyle w:val="Titolo2"/>
        <w:spacing w:after="28"/>
        <w:ind w:left="10" w:right="902"/>
        <w:jc w:val="center"/>
      </w:pPr>
      <w:r>
        <w:rPr>
          <w:sz w:val="36"/>
          <w:u w:val="none"/>
        </w:rPr>
        <w:t xml:space="preserve">LICEO LINGUISTICO </w:t>
      </w:r>
    </w:p>
    <w:p w:rsidR="00C26F53" w:rsidRDefault="001E0FF5">
      <w:pPr>
        <w:spacing w:after="0"/>
        <w:ind w:right="8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6F53" w:rsidRDefault="001E0FF5">
      <w:pPr>
        <w:spacing w:after="0"/>
        <w:ind w:right="8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6F53" w:rsidRDefault="001E0FF5">
      <w:pPr>
        <w:spacing w:after="186"/>
        <w:ind w:left="10" w:right="89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pStyle w:val="Titolo3"/>
        <w:spacing w:after="168" w:line="259" w:lineRule="auto"/>
        <w:ind w:left="2441"/>
        <w:jc w:val="left"/>
      </w:pPr>
      <w:r>
        <w:rPr>
          <w:sz w:val="36"/>
          <w:u w:val="none"/>
        </w:rPr>
        <w:t>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>NNUALE</w:t>
      </w:r>
      <w:r>
        <w:rPr>
          <w:rFonts w:ascii="Calibri" w:eastAsia="Calibri" w:hAnsi="Calibri" w:cs="Calibri"/>
          <w:b w:val="0"/>
          <w:sz w:val="28"/>
          <w:u w:val="none"/>
          <w:vertAlign w:val="subscript"/>
        </w:rPr>
        <w:t xml:space="preserve"> </w:t>
      </w:r>
    </w:p>
    <w:p w:rsidR="00C26F53" w:rsidRDefault="001E0FF5">
      <w:pPr>
        <w:spacing w:after="161" w:line="265" w:lineRule="auto"/>
        <w:ind w:left="120" w:right="101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SEZ. A</w:t>
      </w:r>
      <w:r>
        <w:rPr>
          <w:sz w:val="28"/>
          <w:vertAlign w:val="subscript"/>
        </w:rPr>
        <w:t xml:space="preserve"> </w:t>
      </w:r>
    </w:p>
    <w:p w:rsidR="00C26F53" w:rsidRDefault="001E0FF5">
      <w:pPr>
        <w:pStyle w:val="Titolo4"/>
        <w:spacing w:line="265" w:lineRule="auto"/>
        <w:ind w:left="10" w:right="2258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LETTERATURA ITALIANA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780" w:type="dxa"/>
        <w:tblInd w:w="-113" w:type="dxa"/>
        <w:tblCellMar>
          <w:top w:w="11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887"/>
      </w:tblGrid>
      <w:tr w:rsidR="00C26F53">
        <w:trPr>
          <w:trHeight w:val="1344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6F53" w:rsidRDefault="001E0FF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  <w:p w:rsidR="00C26F53" w:rsidRDefault="001E0FF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C26F53" w:rsidRDefault="001E0FF5">
            <w:pPr>
              <w:spacing w:after="0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C26F53">
        <w:trPr>
          <w:trHeight w:val="279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N°1 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ANALISI LOGICA DELLA FRASE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   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soggetto, oggetto, predicato verbale e nominale, attributo e apposizione, complemento predicativo e i complementi indiretti. </w:t>
            </w:r>
          </w:p>
        </w:tc>
      </w:tr>
      <w:tr w:rsidR="00C26F53">
        <w:trPr>
          <w:trHeight w:val="2616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N˚2 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ANALISI DEL PERIODO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right="15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proposizioni indipendenti, proposizioni subordinate (soggettive, oggettive, dichiarative, interrogative indirette, relative, i principali tipi delle proposizioni avverbiali). La crisi del III secolo </w:t>
            </w:r>
          </w:p>
        </w:tc>
      </w:tr>
      <w:tr w:rsidR="00C26F53">
        <w:trPr>
          <w:trHeight w:val="187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ROMANZO STORICO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genere, contenuti, personaggi, spazio, tempo, temi. I personaggi più importanti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e significativi de “I promessi sposi” di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A. Manzoni </w:t>
            </w:r>
          </w:p>
        </w:tc>
      </w:tr>
      <w:tr w:rsidR="00C26F53">
        <w:trPr>
          <w:trHeight w:val="1736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ROMANZO SOCIALE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genere, contenuti, personaggi, spazio, tempo, temi. </w:t>
            </w:r>
          </w:p>
        </w:tc>
      </w:tr>
      <w:tr w:rsidR="00C26F53">
        <w:trPr>
          <w:trHeight w:val="1733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5: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ROMANZO POLIZIESCO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genere, contenuti, personaggi, spazio, tempo, temi. </w:t>
            </w:r>
          </w:p>
        </w:tc>
      </w:tr>
      <w:tr w:rsidR="00C26F53">
        <w:trPr>
          <w:trHeight w:val="157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6: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ROMANZO POSTMODERNO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genere, contenuti, personaggi, spazio, tempo, temi. </w:t>
            </w:r>
          </w:p>
        </w:tc>
      </w:tr>
      <w:tr w:rsidR="00C26F53">
        <w:trPr>
          <w:trHeight w:val="336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N°7: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LA LETTERATURA ITALIANA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DALLE ORIGINI AL DUECENTO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testo poetico: verso, rima, figure retoriche e parafrasi.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 caratteri della poesia classica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 caratteri della poesia Medioevale.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poesia del primo Ottocento. </w:t>
            </w:r>
          </w:p>
        </w:tc>
      </w:tr>
      <w:tr w:rsidR="00C26F53">
        <w:trPr>
          <w:trHeight w:val="1488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8: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NARRATIVA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Lettura di almeno 20 capitoli da “I Promessi Sposi” di A. Manzoni. </w:t>
            </w:r>
          </w:p>
        </w:tc>
      </w:tr>
    </w:tbl>
    <w:p w:rsidR="00C26F53" w:rsidRDefault="001E0FF5">
      <w:pPr>
        <w:spacing w:after="2" w:line="358" w:lineRule="auto"/>
        <w:ind w:left="5053" w:right="1901"/>
        <w:jc w:val="right"/>
      </w:pPr>
      <w:r>
        <w:rPr>
          <w:b/>
          <w:sz w:val="32"/>
        </w:rPr>
        <w:t xml:space="preserve">                                                          </w:t>
      </w:r>
    </w:p>
    <w:p w:rsidR="00C26F53" w:rsidRDefault="001E0FF5">
      <w:pPr>
        <w:spacing w:after="161"/>
        <w:ind w:left="10" w:right="888" w:hanging="10"/>
        <w:jc w:val="right"/>
      </w:pPr>
      <w:r>
        <w:rPr>
          <w:b/>
          <w:sz w:val="32"/>
        </w:rPr>
        <w:t xml:space="preserve">La docente </w:t>
      </w:r>
    </w:p>
    <w:p w:rsidR="00C26F53" w:rsidRDefault="001E0FF5">
      <w:pPr>
        <w:spacing w:after="186"/>
        <w:rPr>
          <w:b/>
          <w:sz w:val="32"/>
        </w:rPr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  <w:rPr>
          <w:b/>
          <w:sz w:val="32"/>
        </w:rPr>
      </w:pPr>
    </w:p>
    <w:p w:rsidR="001E0FF5" w:rsidRDefault="001E0FF5">
      <w:pPr>
        <w:spacing w:after="186"/>
      </w:pPr>
    </w:p>
    <w:p w:rsidR="00C26F53" w:rsidRDefault="001E0FF5">
      <w:pPr>
        <w:spacing w:after="108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</w:p>
    <w:p w:rsidR="00C26F53" w:rsidRDefault="001E0FF5">
      <w:pPr>
        <w:spacing w:after="0"/>
      </w:pPr>
      <w:r>
        <w:t xml:space="preserve">  </w:t>
      </w:r>
    </w:p>
    <w:p w:rsidR="00C26F53" w:rsidRDefault="001E0FF5">
      <w:pPr>
        <w:spacing w:after="566"/>
        <w:ind w:right="3364"/>
        <w:jc w:val="right"/>
      </w:pPr>
      <w:r>
        <w:t xml:space="preserve"> </w:t>
      </w:r>
    </w:p>
    <w:p w:rsidR="00C26F53" w:rsidRDefault="001E0FF5">
      <w:pPr>
        <w:pStyle w:val="Titolo4"/>
        <w:spacing w:after="368"/>
        <w:ind w:left="3791"/>
      </w:pPr>
      <w:r>
        <w:lastRenderedPageBreak/>
        <w:t xml:space="preserve">LICEO LINGUISTICO </w:t>
      </w:r>
    </w:p>
    <w:p w:rsidR="00C26F53" w:rsidRDefault="001E0FF5">
      <w:pPr>
        <w:spacing w:after="670"/>
        <w:ind w:left="284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26F53" w:rsidRDefault="001E0FF5">
      <w:pPr>
        <w:spacing w:after="846" w:line="265" w:lineRule="auto"/>
        <w:ind w:left="4105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pStyle w:val="Titolo3"/>
        <w:spacing w:after="240" w:line="259" w:lineRule="auto"/>
        <w:ind w:left="2204"/>
        <w:jc w:val="left"/>
      </w:pPr>
      <w:r>
        <w:rPr>
          <w:sz w:val="36"/>
          <w:u w:val="none"/>
        </w:rPr>
        <w:t xml:space="preserve">       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>NNUALE</w:t>
      </w:r>
      <w:r>
        <w:rPr>
          <w:rFonts w:ascii="Calibri" w:eastAsia="Calibri" w:hAnsi="Calibri" w:cs="Calibri"/>
          <w:b w:val="0"/>
          <w:sz w:val="28"/>
          <w:u w:val="none"/>
          <w:vertAlign w:val="subscript"/>
        </w:rPr>
        <w:t xml:space="preserve"> </w:t>
      </w:r>
    </w:p>
    <w:p w:rsidR="00C26F53" w:rsidRDefault="001E0FF5">
      <w:pPr>
        <w:spacing w:after="599" w:line="265" w:lineRule="auto"/>
        <w:ind w:left="1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sz w:val="28"/>
          <w:vertAlign w:val="subscript"/>
        </w:rPr>
        <w:t xml:space="preserve"> </w:t>
      </w:r>
    </w:p>
    <w:p w:rsidR="00C26F53" w:rsidRDefault="001E0FF5">
      <w:pPr>
        <w:pStyle w:val="Titolo4"/>
        <w:spacing w:after="108"/>
        <w:ind w:left="4163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LATINO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tbl>
      <w:tblPr>
        <w:tblStyle w:val="TableGrid"/>
        <w:tblW w:w="9662" w:type="dxa"/>
        <w:tblInd w:w="-98" w:type="dxa"/>
        <w:tblCellMar>
          <w:top w:w="2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892"/>
      </w:tblGrid>
      <w:tr w:rsidR="00C26F53">
        <w:trPr>
          <w:trHeight w:val="730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747" w:right="6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6F53" w:rsidRDefault="001E0FF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C26F53">
        <w:trPr>
          <w:trHeight w:val="6356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22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1 </w:t>
            </w:r>
          </w:p>
          <w:p w:rsidR="00C26F53" w:rsidRDefault="001E0FF5">
            <w:pPr>
              <w:spacing w:after="159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RIPASSO DI MORFOLOGIA E SINTASSI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DEL NOME E DEL VERBO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4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casi e la loro funzione logica </w:t>
            </w:r>
          </w:p>
          <w:p w:rsidR="00C26F53" w:rsidRDefault="001E0FF5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principali complementi </w:t>
            </w:r>
          </w:p>
          <w:p w:rsidR="00C26F53" w:rsidRDefault="001E0FF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prima e la seconda declinazione </w:t>
            </w:r>
          </w:p>
          <w:p w:rsidR="00C26F53" w:rsidRDefault="001E0FF5">
            <w:pPr>
              <w:spacing w:after="22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(con relative particolarità) </w:t>
            </w:r>
          </w:p>
          <w:p w:rsidR="00C26F53" w:rsidRDefault="001E0FF5">
            <w:pPr>
              <w:spacing w:after="21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paradigma del verbo latino </w:t>
            </w:r>
          </w:p>
          <w:p w:rsidR="00C26F53" w:rsidRDefault="001E0FF5">
            <w:pPr>
              <w:spacing w:after="102" w:line="3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temi verbali e la formazione dei diversi tempi del sistema verbale latino </w:t>
            </w:r>
          </w:p>
          <w:p w:rsidR="00C26F53" w:rsidRDefault="001E0FF5">
            <w:pPr>
              <w:spacing w:after="0"/>
              <w:ind w:left="2" w:right="439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coniugazione del verbo sum, le quattro coniugazioni regolari e la coniugazione mista </w:t>
            </w:r>
          </w:p>
        </w:tc>
      </w:tr>
    </w:tbl>
    <w:p w:rsidR="00C26F53" w:rsidRDefault="00C26F53">
      <w:pPr>
        <w:spacing w:after="0"/>
        <w:ind w:left="-900" w:right="1443"/>
      </w:pPr>
    </w:p>
    <w:tbl>
      <w:tblPr>
        <w:tblStyle w:val="TableGrid"/>
        <w:tblW w:w="9662" w:type="dxa"/>
        <w:tblInd w:w="-98" w:type="dxa"/>
        <w:tblCellMar>
          <w:top w:w="23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770"/>
        <w:gridCol w:w="4892"/>
      </w:tblGrid>
      <w:tr w:rsidR="00C26F53">
        <w:trPr>
          <w:trHeight w:val="5903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C26F53"/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dativo di possesso </w:t>
            </w:r>
          </w:p>
        </w:tc>
      </w:tr>
      <w:tr w:rsidR="00C26F53">
        <w:trPr>
          <w:trHeight w:val="9047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254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-Gli aggettivi della prima classe e gli aggettivi pronominali </w:t>
            </w:r>
          </w:p>
          <w:p w:rsidR="00C26F53" w:rsidRDefault="001E0FF5">
            <w:pPr>
              <w:spacing w:after="21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-L’attributo e la sua concordanza </w:t>
            </w:r>
          </w:p>
          <w:p w:rsidR="00C26F53" w:rsidRDefault="001E0FF5">
            <w:pPr>
              <w:spacing w:after="214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terza declinazione: i tre gruppi di sostantivi </w:t>
            </w:r>
          </w:p>
          <w:p w:rsidR="00C26F53" w:rsidRDefault="001E0FF5">
            <w:pPr>
              <w:spacing w:after="197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terza declinazione: formazione del nominativo e particolarità </w:t>
            </w:r>
          </w:p>
          <w:p w:rsidR="00C26F53" w:rsidRDefault="001E0FF5">
            <w:pPr>
              <w:spacing w:after="199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-Indicativo perfetto, piuccheperfetto e futuro anteriore </w:t>
            </w:r>
          </w:p>
          <w:p w:rsidR="00C26F53" w:rsidRDefault="001E0FF5">
            <w:pPr>
              <w:spacing w:after="21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-Gli aggettivi della seconda classe </w:t>
            </w:r>
          </w:p>
          <w:p w:rsidR="00C26F53" w:rsidRDefault="001E0FF5">
            <w:pPr>
              <w:spacing w:after="204"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quarta declinazione (con relative particolarità) </w:t>
            </w:r>
          </w:p>
          <w:p w:rsidR="00C26F53" w:rsidRDefault="001E0FF5">
            <w:pPr>
              <w:spacing w:after="206"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quinta declinazione (con relative particolarità) </w:t>
            </w:r>
          </w:p>
          <w:p w:rsidR="00C26F53" w:rsidRDefault="001E0FF5">
            <w:pPr>
              <w:spacing w:after="26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participio presente e perfetto </w:t>
            </w:r>
          </w:p>
          <w:p w:rsidR="00C26F53" w:rsidRDefault="001E0FF5">
            <w:pPr>
              <w:spacing w:after="0"/>
              <w:ind w:left="2" w:right="73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gradazione dell’aggettivo e dell’avverbio: comparativo di minoranza </w:t>
            </w:r>
          </w:p>
        </w:tc>
      </w:tr>
    </w:tbl>
    <w:p w:rsidR="00C26F53" w:rsidRDefault="00C26F53">
      <w:pPr>
        <w:spacing w:after="0"/>
        <w:ind w:left="-900" w:right="1443"/>
      </w:pPr>
    </w:p>
    <w:tbl>
      <w:tblPr>
        <w:tblStyle w:val="TableGrid"/>
        <w:tblW w:w="9662" w:type="dxa"/>
        <w:tblInd w:w="-98" w:type="dxa"/>
        <w:tblCellMar>
          <w:top w:w="2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892"/>
      </w:tblGrid>
      <w:tr w:rsidR="00C26F53">
        <w:trPr>
          <w:trHeight w:val="8421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C26F53"/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2" w:right="36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e uguaglianza; comparativo di maggioranza; superlativo assoluto e relativo </w:t>
            </w:r>
          </w:p>
        </w:tc>
      </w:tr>
      <w:tr w:rsidR="00C26F53">
        <w:trPr>
          <w:trHeight w:val="6594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MORFOLOGIA DEI PRONOMI </w:t>
            </w:r>
          </w:p>
          <w:p w:rsidR="00C26F53" w:rsidRDefault="001E0FF5">
            <w:pPr>
              <w:spacing w:after="131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PRINCIPALI COSTRUTTI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SINTATTICI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21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numerali e il calendario romano </w:t>
            </w:r>
          </w:p>
          <w:p w:rsidR="00C26F53" w:rsidRDefault="001E0FF5">
            <w:pPr>
              <w:spacing w:after="21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personali </w:t>
            </w:r>
          </w:p>
          <w:p w:rsidR="00C26F53" w:rsidRDefault="001E0FF5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e gli aggettivi possessivi </w:t>
            </w:r>
          </w:p>
          <w:p w:rsidR="00C26F53" w:rsidRDefault="001E0FF5">
            <w:pPr>
              <w:spacing w:after="100" w:line="3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I pronomi possessivi di senso riflessivo (uso di suus/eius; sui, sibi, se, se) </w:t>
            </w:r>
          </w:p>
          <w:p w:rsidR="00C26F53" w:rsidRDefault="001E0FF5">
            <w:pPr>
              <w:spacing w:after="21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determinativi (is,ea,id) </w:t>
            </w:r>
          </w:p>
          <w:p w:rsidR="00C26F53" w:rsidRDefault="001E0FF5">
            <w:pPr>
              <w:spacing w:after="93" w:line="340" w:lineRule="auto"/>
              <w:ind w:left="2" w:right="2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determinativi identificativi (idem, eadem, idem; ipse, ipsa, ipsum)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-I pronomi dimostrativi (hic, haec, hoc; iste, itsa, istud;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ille, illa, illud) </w:t>
            </w:r>
          </w:p>
        </w:tc>
      </w:tr>
    </w:tbl>
    <w:p w:rsidR="00C26F53" w:rsidRDefault="00C26F53">
      <w:pPr>
        <w:spacing w:after="0"/>
        <w:ind w:left="-900" w:right="1443"/>
      </w:pPr>
    </w:p>
    <w:tbl>
      <w:tblPr>
        <w:tblStyle w:val="TableGrid"/>
        <w:tblW w:w="9662" w:type="dxa"/>
        <w:tblInd w:w="-98" w:type="dxa"/>
        <w:tblCellMar>
          <w:top w:w="2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892"/>
      </w:tblGrid>
      <w:tr w:rsidR="00C26F53">
        <w:trPr>
          <w:trHeight w:val="6198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C26F53"/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pronome relativo (qui, quae, quod) e sua </w:t>
            </w:r>
          </w:p>
        </w:tc>
      </w:tr>
    </w:tbl>
    <w:p w:rsidR="00C26F53" w:rsidRDefault="001E0FF5">
      <w:r>
        <w:br w:type="page"/>
      </w:r>
    </w:p>
    <w:p w:rsidR="00C26F53" w:rsidRDefault="00C26F53">
      <w:pPr>
        <w:spacing w:after="0"/>
        <w:ind w:left="-900" w:right="1443"/>
      </w:pPr>
    </w:p>
    <w:tbl>
      <w:tblPr>
        <w:tblStyle w:val="TableGrid"/>
        <w:tblW w:w="9662" w:type="dxa"/>
        <w:tblInd w:w="-98" w:type="dxa"/>
        <w:tblCellMar>
          <w:top w:w="23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770"/>
        <w:gridCol w:w="4892"/>
      </w:tblGrid>
      <w:tr w:rsidR="00C26F53">
        <w:trPr>
          <w:trHeight w:val="13149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21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concordanza </w:t>
            </w:r>
          </w:p>
          <w:p w:rsidR="00C26F53" w:rsidRDefault="001E0FF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relativi-indefiniti </w:t>
            </w:r>
          </w:p>
          <w:p w:rsidR="00C26F53" w:rsidRDefault="001E0FF5">
            <w:pPr>
              <w:spacing w:after="21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(quicumque e quisquis) </w:t>
            </w:r>
          </w:p>
          <w:p w:rsidR="00C26F53" w:rsidRDefault="001E0FF5">
            <w:pPr>
              <w:spacing w:after="96" w:line="358" w:lineRule="auto"/>
              <w:ind w:left="2" w:right="12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ed aggettivi interrogativi (quis, quid e suoi composti; qui, quae, quod; uter, utra, utrum) </w:t>
            </w:r>
          </w:p>
          <w:p w:rsidR="00C26F53" w:rsidRDefault="001E0FF5">
            <w:pPr>
              <w:spacing w:after="101" w:line="340" w:lineRule="auto"/>
              <w:ind w:left="2" w:right="75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I pronomi ed aggettivi indefiniti (quis e suoi composti; i composti di uter; alius, alia, alium etc.) </w:t>
            </w:r>
          </w:p>
          <w:p w:rsidR="00C26F53" w:rsidRDefault="001E0FF5">
            <w:pPr>
              <w:spacing w:after="27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 pronomi ed aggettivi correlativi </w:t>
            </w:r>
          </w:p>
          <w:p w:rsidR="00C26F53" w:rsidRDefault="001E0FF5">
            <w:pPr>
              <w:spacing w:after="166" w:line="294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gradazione dell’aggettivo e dell’avverbio: </w:t>
            </w:r>
          </w:p>
          <w:p w:rsidR="00C26F53" w:rsidRDefault="001E0FF5">
            <w:pPr>
              <w:spacing w:after="214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comparativo di minoranza e uguaglianza </w:t>
            </w:r>
          </w:p>
          <w:p w:rsidR="00C26F53" w:rsidRDefault="001E0FF5">
            <w:pPr>
              <w:spacing w:after="197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-Il comparativo di maggi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oranza e il secondo termine di paragone </w:t>
            </w:r>
          </w:p>
          <w:p w:rsidR="00C26F53" w:rsidRDefault="001E0FF5">
            <w:pPr>
              <w:spacing w:after="21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superlativo assoluto e relativo </w:t>
            </w:r>
          </w:p>
          <w:p w:rsidR="00C26F53" w:rsidRDefault="001E0FF5">
            <w:pPr>
              <w:spacing w:after="94" w:line="3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-Coordinazione e subordinazione (introduzione pratica alla consecutio temporum) </w:t>
            </w:r>
          </w:p>
          <w:p w:rsidR="00C26F53" w:rsidRDefault="001E0FF5">
            <w:pPr>
              <w:spacing w:after="21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temporale </w:t>
            </w:r>
          </w:p>
          <w:p w:rsidR="00C26F53" w:rsidRDefault="001E0FF5">
            <w:pPr>
              <w:spacing w:after="21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causale </w:t>
            </w:r>
          </w:p>
          <w:p w:rsidR="00C26F53" w:rsidRDefault="001E0FF5">
            <w:pPr>
              <w:spacing w:after="27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finale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L’uso dell’infinito e la proposizione infinitiva </w:t>
            </w:r>
          </w:p>
        </w:tc>
      </w:tr>
    </w:tbl>
    <w:p w:rsidR="00C26F53" w:rsidRDefault="00C26F53">
      <w:pPr>
        <w:spacing w:after="0"/>
        <w:ind w:left="-900" w:right="1443"/>
      </w:pPr>
    </w:p>
    <w:tbl>
      <w:tblPr>
        <w:tblStyle w:val="TableGrid"/>
        <w:tblW w:w="9662" w:type="dxa"/>
        <w:tblInd w:w="-98" w:type="dxa"/>
        <w:tblCellMar>
          <w:top w:w="23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770"/>
        <w:gridCol w:w="4892"/>
      </w:tblGrid>
      <w:tr w:rsidR="00C26F53">
        <w:trPr>
          <w:trHeight w:val="5310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49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MODULO N° 3 </w:t>
            </w:r>
          </w:p>
          <w:p w:rsidR="00C26F53" w:rsidRDefault="001E0FF5">
            <w:pPr>
              <w:spacing w:after="13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MORFOLOGIA E SINTASSI DEL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VERBO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102" w:line="357" w:lineRule="auto"/>
              <w:ind w:left="2" w:right="32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congiuntivo presente e imperfetto di sum, delle quattro coniugazioni e di quella mista </w:t>
            </w:r>
          </w:p>
          <w:p w:rsidR="00C26F53" w:rsidRDefault="001E0FF5">
            <w:pPr>
              <w:spacing w:after="223" w:line="255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congiuntivo perfetto e piuccheperfetto </w:t>
            </w:r>
          </w:p>
          <w:p w:rsidR="00C26F53" w:rsidRDefault="001E0FF5">
            <w:pPr>
              <w:spacing w:after="21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proposizione finale </w:t>
            </w:r>
          </w:p>
          <w:p w:rsidR="00C26F53" w:rsidRDefault="001E0FF5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consecutiva </w:t>
            </w:r>
          </w:p>
          <w:p w:rsidR="00C26F53" w:rsidRDefault="001E0FF5">
            <w:pPr>
              <w:spacing w:after="214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diatesi passiva delle quattro coniugazioni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-Verbi deponenti e semideponenti </w:t>
            </w:r>
          </w:p>
        </w:tc>
      </w:tr>
      <w:tr w:rsidR="00C26F53">
        <w:trPr>
          <w:trHeight w:val="5027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participio assoluto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participio futuro </w:t>
            </w:r>
          </w:p>
          <w:p w:rsidR="00C26F53" w:rsidRDefault="001E0FF5">
            <w:pPr>
              <w:spacing w:after="24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coniugazione perifrastica attiva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-Forme e usi dell’infinito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proposizione infinitiva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-Supino e usi del supino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-Gerundio e suoi usi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-Gerundivo e suoi usi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coniugazione perifrastica passiva </w:t>
            </w:r>
          </w:p>
        </w:tc>
      </w:tr>
      <w:tr w:rsidR="00C26F53">
        <w:trPr>
          <w:trHeight w:val="7873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49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MODULO N°4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SINTASSI DEL PERIODO E DEI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CASI </w:t>
            </w:r>
          </w:p>
        </w:tc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184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-Riepilogo di sintassi del periodo </w:t>
            </w:r>
          </w:p>
          <w:p w:rsidR="00C26F53" w:rsidRDefault="001E0FF5">
            <w:pPr>
              <w:spacing w:after="218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Approfondimenti sulle proposizioni studiate </w:t>
            </w:r>
          </w:p>
          <w:p w:rsidR="00C26F53" w:rsidRDefault="001E0FF5">
            <w:pPr>
              <w:spacing w:after="184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causale </w:t>
            </w:r>
          </w:p>
          <w:p w:rsidR="00C26F53" w:rsidRDefault="001E0FF5">
            <w:pPr>
              <w:spacing w:after="189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temporale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proposizione concessiva </w:t>
            </w:r>
          </w:p>
          <w:p w:rsidR="00C26F53" w:rsidRDefault="001E0FF5">
            <w:pPr>
              <w:spacing w:after="220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consecutio temporum del congiuntivo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cum narrativo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-Le proposizione completive </w:t>
            </w:r>
          </w:p>
          <w:p w:rsidR="00C26F53" w:rsidRDefault="001E0FF5">
            <w:pPr>
              <w:spacing w:after="216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proposizione interrogativa indiretta </w:t>
            </w:r>
          </w:p>
          <w:p w:rsidR="00C26F53" w:rsidRDefault="001E0FF5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-Le concordanze </w:t>
            </w:r>
          </w:p>
          <w:p w:rsidR="00C26F53" w:rsidRDefault="001E0FF5">
            <w:pPr>
              <w:spacing w:after="0"/>
              <w:ind w:left="2" w:right="131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-Riepilogo sui complementi -Cenni di sintassi dei casi. </w:t>
            </w:r>
          </w:p>
        </w:tc>
      </w:tr>
    </w:tbl>
    <w:p w:rsidR="00C26F53" w:rsidRDefault="001E0FF5">
      <w:pPr>
        <w:spacing w:after="230"/>
        <w:ind w:left="1628"/>
      </w:pPr>
      <w:r>
        <w:rPr>
          <w:b/>
          <w:sz w:val="32"/>
        </w:rPr>
        <w:t xml:space="preserve">                                                                      Il docente </w:t>
      </w:r>
    </w:p>
    <w:p w:rsidR="00C26F53" w:rsidRDefault="001E0FF5">
      <w:pPr>
        <w:spacing w:after="354"/>
        <w:ind w:left="10" w:right="2528" w:hanging="10"/>
        <w:jc w:val="right"/>
      </w:pPr>
      <w:r>
        <w:rPr>
          <w:b/>
          <w:sz w:val="32"/>
        </w:rPr>
        <w:t xml:space="preserve">                                                          </w:t>
      </w:r>
      <w:r>
        <w:rPr>
          <w:b/>
          <w:sz w:val="32"/>
        </w:rPr>
        <w:t xml:space="preserve">             </w:t>
      </w:r>
    </w:p>
    <w:p w:rsidR="00C26F53" w:rsidRDefault="001E0FF5">
      <w:pPr>
        <w:spacing w:after="0" w:line="378" w:lineRule="auto"/>
        <w:ind w:right="5627"/>
      </w:pPr>
      <w:r>
        <w:t xml:space="preserve">   </w:t>
      </w:r>
    </w:p>
    <w:p w:rsidR="00C26F53" w:rsidRDefault="001E0FF5">
      <w:pPr>
        <w:spacing w:after="364"/>
      </w:pPr>
      <w:r>
        <w:t xml:space="preserve">                                                            </w:t>
      </w:r>
    </w:p>
    <w:p w:rsidR="001E0FF5" w:rsidRDefault="001E0FF5">
      <w:pPr>
        <w:spacing w:after="364"/>
      </w:pPr>
    </w:p>
    <w:p w:rsidR="001E0FF5" w:rsidRDefault="001E0FF5">
      <w:pPr>
        <w:spacing w:after="364"/>
      </w:pPr>
    </w:p>
    <w:p w:rsidR="001E0FF5" w:rsidRDefault="001E0FF5">
      <w:pPr>
        <w:spacing w:after="364"/>
      </w:pPr>
    </w:p>
    <w:p w:rsidR="00C26F53" w:rsidRDefault="001E0FF5">
      <w:pPr>
        <w:spacing w:after="294"/>
      </w:pPr>
      <w:r>
        <w:rPr>
          <w:sz w:val="32"/>
        </w:rPr>
        <w:t xml:space="preserve">  </w:t>
      </w:r>
    </w:p>
    <w:p w:rsidR="00C26F53" w:rsidRDefault="001E0FF5">
      <w:pPr>
        <w:pStyle w:val="Titolo4"/>
        <w:ind w:left="2970"/>
      </w:pPr>
      <w:r>
        <w:t>LICEO LINGUISTICO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C26F53" w:rsidRDefault="001E0FF5">
      <w:pPr>
        <w:spacing w:after="12"/>
        <w:ind w:right="761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26F53" w:rsidRDefault="001E0FF5">
      <w:pPr>
        <w:spacing w:after="0" w:line="265" w:lineRule="auto"/>
        <w:ind w:left="3526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spacing w:after="367"/>
        <w:ind w:right="8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6F53" w:rsidRDefault="001E0FF5">
      <w:pPr>
        <w:pStyle w:val="Titolo1"/>
        <w:ind w:right="3329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C26F53" w:rsidRDefault="001E0FF5">
      <w:pPr>
        <w:spacing w:after="137" w:line="265" w:lineRule="auto"/>
        <w:ind w:left="120" w:right="100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sz w:val="28"/>
          <w:vertAlign w:val="subscript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26F53" w:rsidRDefault="001E0FF5">
      <w:pPr>
        <w:pStyle w:val="Titolo2"/>
        <w:ind w:left="3085"/>
      </w:pPr>
      <w:r>
        <w:rPr>
          <w:u w:val="none"/>
        </w:rPr>
        <w:lastRenderedPageBreak/>
        <w:t xml:space="preserve">MATERIA: </w:t>
      </w:r>
      <w:r>
        <w:t>MATEMATICA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C26F53" w:rsidRDefault="001E0FF5">
      <w:pPr>
        <w:spacing w:after="0"/>
        <w:ind w:right="81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C26F53" w:rsidRDefault="001E0FF5">
      <w:pPr>
        <w:spacing w:after="0"/>
        <w:ind w:right="81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72" w:type="dxa"/>
        <w:tblInd w:w="-103" w:type="dxa"/>
        <w:tblCellMar>
          <w:top w:w="9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885"/>
      </w:tblGrid>
      <w:tr w:rsidR="00C26F53">
        <w:trPr>
          <w:trHeight w:val="715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809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26F53" w:rsidRDefault="001E0F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C26F53">
        <w:trPr>
          <w:trHeight w:val="4477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1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b/>
                <w:sz w:val="30"/>
              </w:rPr>
              <w:t xml:space="preserve">DISEQUAZIONI DI I GRADO 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15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1.1Disequazioni in una incognita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1.2 Disequazioni equivalenti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78" w:line="243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1.3 Risoluzione algebrica di una disequazione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1.4 Disequazioni frazionarie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30"/>
              </w:rPr>
              <w:t>. 1.5  Sistemi di disequazioni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16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.1.6 Moduli o valori assoluti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3017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RADICALI 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15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2.1 Introduzione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1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2.2 Proprietà fondamentali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2.3 Semplificazione di un radicale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2.4 Riduzione allo stesso indice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2.5 Operazioni sui radicali </w:t>
            </w:r>
          </w:p>
        </w:tc>
      </w:tr>
      <w:tr w:rsidR="00C26F53">
        <w:trPr>
          <w:trHeight w:val="2484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C26F53"/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158"/>
              <w:ind w:right="-135"/>
            </w:pPr>
            <w:r>
              <w:rPr>
                <w:rFonts w:ascii="Times New Roman" w:eastAsia="Times New Roman" w:hAnsi="Times New Roman" w:cs="Times New Roman"/>
                <w:sz w:val="30"/>
              </w:rPr>
              <w:t>. 2.6Trasporto di un fattore fuori o dentro</w:t>
            </w:r>
          </w:p>
          <w:p w:rsidR="00C26F53" w:rsidRDefault="001E0FF5">
            <w:pPr>
              <w:spacing w:after="15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2.7 Potenza e radice di un radicale </w:t>
            </w:r>
          </w:p>
          <w:p w:rsidR="00C26F53" w:rsidRDefault="001E0FF5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2.8 Razionalizzazione </w:t>
            </w:r>
          </w:p>
          <w:p w:rsidR="00C26F53" w:rsidRDefault="001E0FF5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2.9 Radicali doppi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C26F53">
        <w:trPr>
          <w:trHeight w:val="5540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3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EQUZIONI DI SECONDO GRADO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E SUPERIORE 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151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3.1 Introduzione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3.2 Equazioni monomie, pure e spurie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.3.3 Equazione completa </w:t>
            </w:r>
          </w:p>
          <w:p w:rsidR="00C26F53" w:rsidRDefault="001E0FF5">
            <w:pPr>
              <w:spacing w:after="15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3.4 Formula ridotta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r>
              <w:rPr>
                <w:rFonts w:ascii="Times New Roman" w:eastAsia="Times New Roman" w:hAnsi="Times New Roman" w:cs="Times New Roman"/>
                <w:sz w:val="30"/>
              </w:rPr>
              <w:t xml:space="preserve">. 3.5 Somma e prodotto delle radici </w:t>
            </w:r>
          </w:p>
          <w:p w:rsidR="00C26F53" w:rsidRDefault="001E0FF5">
            <w:pPr>
              <w:spacing w:after="161" w:line="25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3.6 Scomposizione di un trinomio di II grado </w:t>
            </w:r>
          </w:p>
          <w:p w:rsidR="00C26F53" w:rsidRDefault="001E0FF5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3.7 Regola di Cartesio </w:t>
            </w:r>
          </w:p>
          <w:p w:rsidR="00C26F53" w:rsidRDefault="001E0FF5">
            <w:pPr>
              <w:spacing w:after="16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3.8 Equazioni biquadratiche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2004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N°4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DISEQUAZIONI DI II GRADO 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r>
              <w:rPr>
                <w:rFonts w:ascii="Times New Roman" w:eastAsia="Times New Roman" w:hAnsi="Times New Roman" w:cs="Times New Roman"/>
                <w:sz w:val="30"/>
              </w:rPr>
              <w:t xml:space="preserve">.4.1 Segno di un trinomio di II grado </w:t>
            </w:r>
          </w:p>
          <w:p w:rsidR="00C26F53" w:rsidRDefault="001E0FF5">
            <w:pPr>
              <w:spacing w:after="175" w:line="25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.4.2 Risoluzioni di disequazioni di II grado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1978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N°5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GEOMETRIA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6F53" w:rsidRDefault="001E0FF5">
            <w:pPr>
              <w:spacing w:after="151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</w:rPr>
              <w:t>5.1Circonferenze e poligoni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r>
              <w:rPr>
                <w:rFonts w:ascii="Times New Roman" w:eastAsia="Times New Roman" w:hAnsi="Times New Roman" w:cs="Times New Roman"/>
                <w:sz w:val="30"/>
              </w:rPr>
              <w:t xml:space="preserve">. 5.2 Equivalenze di superfici piane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5.3 Teoremi di Euclide, Pitagora e Talete. </w:t>
            </w:r>
          </w:p>
        </w:tc>
      </w:tr>
    </w:tbl>
    <w:p w:rsidR="00C26F53" w:rsidRDefault="001E0FF5">
      <w:pPr>
        <w:spacing w:after="162"/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spacing w:after="161"/>
        <w:ind w:left="10" w:right="888" w:hanging="10"/>
        <w:jc w:val="right"/>
      </w:pPr>
      <w:r>
        <w:rPr>
          <w:b/>
          <w:sz w:val="32"/>
        </w:rPr>
        <w:t xml:space="preserve">  Il docente </w:t>
      </w:r>
    </w:p>
    <w:p w:rsidR="00C26F53" w:rsidRDefault="00C26F53" w:rsidP="001E0FF5">
      <w:pPr>
        <w:spacing w:after="66"/>
        <w:ind w:left="10" w:right="888" w:hanging="10"/>
        <w:jc w:val="right"/>
      </w:pPr>
    </w:p>
    <w:p w:rsidR="00C26F53" w:rsidRDefault="001E0FF5">
      <w:pPr>
        <w:spacing w:after="0"/>
      </w:pPr>
      <w:r>
        <w:t xml:space="preserve"> </w:t>
      </w:r>
      <w:r>
        <w:t xml:space="preserve"> </w:t>
      </w:r>
    </w:p>
    <w:p w:rsidR="001E0FF5" w:rsidRDefault="001E0FF5">
      <w:pPr>
        <w:spacing w:after="223"/>
        <w:rPr>
          <w:noProof/>
        </w:rPr>
      </w:pPr>
      <w:r>
        <w:t xml:space="preserve">                                                               </w:t>
      </w:r>
    </w:p>
    <w:p w:rsidR="001E0FF5" w:rsidRDefault="001E0FF5">
      <w:pPr>
        <w:spacing w:after="223"/>
        <w:rPr>
          <w:noProof/>
        </w:rPr>
      </w:pPr>
    </w:p>
    <w:p w:rsidR="00C26F53" w:rsidRDefault="001E0FF5">
      <w:pPr>
        <w:spacing w:after="223"/>
      </w:pPr>
      <w:r>
        <w:t xml:space="preserve"> </w:t>
      </w:r>
    </w:p>
    <w:p w:rsidR="00C26F53" w:rsidRDefault="001E0FF5">
      <w:pPr>
        <w:spacing w:after="157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6F53" w:rsidRDefault="001E0FF5">
      <w:pPr>
        <w:pStyle w:val="Titolo2"/>
        <w:spacing w:after="128"/>
        <w:ind w:left="3202"/>
      </w:pPr>
      <w:r>
        <w:rPr>
          <w:sz w:val="36"/>
          <w:u w:val="none"/>
        </w:rPr>
        <w:t xml:space="preserve">LICEO LINGUISTICO </w:t>
      </w:r>
    </w:p>
    <w:p w:rsidR="00C26F53" w:rsidRDefault="001E0FF5">
      <w:pPr>
        <w:spacing w:after="156"/>
        <w:ind w:left="10" w:right="3310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ANNO SCOLASTICO 2016-2017 </w:t>
      </w:r>
    </w:p>
    <w:p w:rsidR="00C26F53" w:rsidRDefault="001E0FF5">
      <w:pPr>
        <w:spacing w:after="197" w:line="242" w:lineRule="auto"/>
        <w:ind w:right="10951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1"/>
        </w:rPr>
        <w:t xml:space="preserve"> </w:t>
      </w:r>
    </w:p>
    <w:p w:rsidR="00C26F53" w:rsidRDefault="001E0FF5">
      <w:pPr>
        <w:pStyle w:val="Titolo1"/>
        <w:spacing w:after="232"/>
        <w:ind w:left="0" w:right="3344" w:firstLine="0"/>
      </w:pPr>
      <w:r>
        <w:rPr>
          <w:color w:val="00000A"/>
          <w:sz w:val="36"/>
        </w:rPr>
        <w:t>P</w:t>
      </w:r>
      <w:r>
        <w:rPr>
          <w:color w:val="00000A"/>
        </w:rPr>
        <w:t xml:space="preserve">ROGRAMMA </w:t>
      </w:r>
      <w:r>
        <w:rPr>
          <w:color w:val="00000A"/>
          <w:sz w:val="36"/>
        </w:rPr>
        <w:t>D</w:t>
      </w:r>
      <w:r>
        <w:rPr>
          <w:color w:val="00000A"/>
        </w:rPr>
        <w:t xml:space="preserve">IDATTICO </w:t>
      </w:r>
      <w:r>
        <w:rPr>
          <w:color w:val="00000A"/>
          <w:sz w:val="36"/>
        </w:rPr>
        <w:t>A</w:t>
      </w:r>
      <w:r>
        <w:rPr>
          <w:color w:val="00000A"/>
        </w:rPr>
        <w:t xml:space="preserve">NNUALE </w:t>
      </w:r>
    </w:p>
    <w:p w:rsidR="00C26F53" w:rsidRDefault="001E0FF5">
      <w:pPr>
        <w:spacing w:after="781" w:line="265" w:lineRule="auto"/>
        <w:ind w:left="120" w:right="158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CLASSE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sz w:val="32"/>
          <w:vertAlign w:val="subscript"/>
        </w:rPr>
        <w:t xml:space="preserve"> </w:t>
      </w:r>
    </w:p>
    <w:p w:rsidR="00C26F53" w:rsidRDefault="001E0FF5">
      <w:pPr>
        <w:pStyle w:val="Titolo2"/>
        <w:spacing w:after="611" w:line="265" w:lineRule="auto"/>
        <w:ind w:left="10" w:right="3587"/>
        <w:jc w:val="right"/>
      </w:pPr>
      <w:r>
        <w:rPr>
          <w:u w:val="none"/>
        </w:rPr>
        <w:lastRenderedPageBreak/>
        <w:t xml:space="preserve">MATERIA: </w:t>
      </w:r>
      <w:r>
        <w:t>SCIENZE NATURALI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C26F53" w:rsidRDefault="001E0FF5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5"/>
        </w:rPr>
        <w:t xml:space="preserve"> </w:t>
      </w:r>
    </w:p>
    <w:tbl>
      <w:tblPr>
        <w:tblStyle w:val="TableGrid"/>
        <w:tblW w:w="9859" w:type="dxa"/>
        <w:tblInd w:w="17" w:type="dxa"/>
        <w:tblCellMar>
          <w:top w:w="14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564"/>
        <w:gridCol w:w="886"/>
        <w:gridCol w:w="3276"/>
        <w:gridCol w:w="3133"/>
      </w:tblGrid>
      <w:tr w:rsidR="00C26F53">
        <w:trPr>
          <w:trHeight w:val="929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nil"/>
            </w:tcBorders>
          </w:tcPr>
          <w:p w:rsidR="00C26F53" w:rsidRDefault="001E0FF5">
            <w:pPr>
              <w:spacing w:after="0"/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</w:t>
            </w:r>
          </w:p>
          <w:p w:rsidR="00C26F53" w:rsidRDefault="001E0FF5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disciplinare da sviluppare </w:t>
            </w:r>
          </w:p>
        </w:tc>
        <w:tc>
          <w:tcPr>
            <w:tcW w:w="886" w:type="dxa"/>
            <w:tcBorders>
              <w:top w:val="single" w:sz="4" w:space="0" w:color="000001"/>
              <w:left w:val="nil"/>
              <w:bottom w:val="single" w:sz="8" w:space="0" w:color="000001"/>
              <w:right w:val="single" w:sz="4" w:space="0" w:color="000001"/>
            </w:tcBorders>
            <w:vAlign w:val="center"/>
          </w:tcPr>
          <w:p w:rsidR="00C26F53" w:rsidRDefault="001E0FF5">
            <w:pPr>
              <w:spacing w:after="0"/>
              <w:ind w:left="-2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vAlign w:val="bottom"/>
          </w:tcPr>
          <w:p w:rsidR="00C26F53" w:rsidRDefault="001E0FF5">
            <w:pPr>
              <w:spacing w:after="0"/>
              <w:ind w:left="158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</w:t>
            </w:r>
          </w:p>
        </w:tc>
        <w:tc>
          <w:tcPr>
            <w:tcW w:w="3133" w:type="dxa"/>
            <w:tcBorders>
              <w:top w:val="nil"/>
              <w:left w:val="single" w:sz="4" w:space="0" w:color="000001"/>
              <w:bottom w:val="single" w:sz="8" w:space="0" w:color="000001"/>
              <w:right w:val="nil"/>
            </w:tcBorders>
          </w:tcPr>
          <w:p w:rsidR="00C26F53" w:rsidRDefault="001E0FF5">
            <w:pPr>
              <w:spacing w:after="0"/>
              <w:ind w:left="10"/>
            </w:pPr>
            <w:r>
              <w:t xml:space="preserve"> </w:t>
            </w:r>
          </w:p>
        </w:tc>
      </w:tr>
      <w:tr w:rsidR="00C26F53">
        <w:trPr>
          <w:trHeight w:val="4700"/>
        </w:trPr>
        <w:tc>
          <w:tcPr>
            <w:tcW w:w="25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11"/>
            </w:pPr>
            <w:r>
              <w:rPr>
                <w:b/>
                <w:color w:val="00000A"/>
                <w:sz w:val="30"/>
              </w:rPr>
              <w:t xml:space="preserve">MODULO 1: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11" w:right="211"/>
            </w:pPr>
            <w:r>
              <w:rPr>
                <w:b/>
                <w:color w:val="00000A"/>
                <w:sz w:val="30"/>
              </w:rPr>
              <w:t xml:space="preserve">Origine della vita e teorie evolutive </w:t>
            </w:r>
          </w:p>
        </w:tc>
        <w:tc>
          <w:tcPr>
            <w:tcW w:w="7295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primi organismi cellulari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7"/>
              <w:ind w:hanging="360"/>
            </w:pPr>
            <w:r>
              <w:rPr>
                <w:color w:val="00000A"/>
                <w:sz w:val="30"/>
              </w:rPr>
              <w:t xml:space="preserve">I primi organismi </w:t>
            </w:r>
            <w:r>
              <w:rPr>
                <w:color w:val="00000A"/>
                <w:sz w:val="30"/>
              </w:rPr>
              <w:t xml:space="preserve">fotosintetici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7"/>
              <w:ind w:hanging="360"/>
            </w:pPr>
            <w:r>
              <w:rPr>
                <w:color w:val="00000A"/>
                <w:sz w:val="30"/>
              </w:rPr>
              <w:t xml:space="preserve">La cellula eucariotica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color w:val="00000A"/>
                <w:sz w:val="30"/>
              </w:rPr>
              <w:t xml:space="preserve">La pluricellularità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color w:val="00000A"/>
                <w:sz w:val="30"/>
              </w:rPr>
              <w:t xml:space="preserve">La scala geocronologia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color w:val="00000A"/>
                <w:sz w:val="30"/>
              </w:rPr>
              <w:t xml:space="preserve">L’evoluzione della cellula eucariotica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color w:val="00000A"/>
                <w:sz w:val="30"/>
              </w:rPr>
              <w:t xml:space="preserve">L’acquisizione di mitocondri e cloroplasti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7"/>
              <w:ind w:hanging="360"/>
            </w:pPr>
            <w:r>
              <w:rPr>
                <w:color w:val="00000A"/>
                <w:sz w:val="30"/>
              </w:rPr>
              <w:t xml:space="preserve">Fissismo ed evoluzionismo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color w:val="00000A"/>
                <w:sz w:val="30"/>
              </w:rPr>
              <w:t xml:space="preserve">La teoria di Lamarck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color w:val="00000A"/>
                <w:sz w:val="30"/>
              </w:rPr>
              <w:t xml:space="preserve">Il viaggio di Darwin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color w:val="00000A"/>
                <w:sz w:val="30"/>
              </w:rPr>
              <w:t xml:space="preserve">Prove a favore </w:t>
            </w:r>
            <w:r>
              <w:rPr>
                <w:color w:val="00000A"/>
                <w:sz w:val="30"/>
              </w:rPr>
              <w:t xml:space="preserve">dell’evoluzione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rPr>
                <w:color w:val="00000A"/>
                <w:sz w:val="30"/>
              </w:rPr>
              <w:t xml:space="preserve">La paleontologia e lo studio dei fossili </w:t>
            </w:r>
          </w:p>
          <w:p w:rsidR="00C26F53" w:rsidRDefault="001E0FF5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distribuzione geografica delle specie </w:t>
            </w:r>
          </w:p>
        </w:tc>
      </w:tr>
    </w:tbl>
    <w:p w:rsidR="00C26F53" w:rsidRDefault="001E0FF5">
      <w:pPr>
        <w:spacing w:after="0"/>
        <w:ind w:right="4119"/>
        <w:jc w:val="center"/>
      </w:pPr>
      <w:r>
        <w:rPr>
          <w:rFonts w:ascii="Arial" w:eastAsia="Arial" w:hAnsi="Arial" w:cs="Arial"/>
          <w:color w:val="00000A"/>
          <w:sz w:val="30"/>
        </w:rPr>
        <w:t xml:space="preserve"> </w:t>
      </w:r>
    </w:p>
    <w:tbl>
      <w:tblPr>
        <w:tblStyle w:val="TableGrid"/>
        <w:tblpPr w:vertAnchor="text" w:tblpX="17" w:tblpY="-14475"/>
        <w:tblOverlap w:val="never"/>
        <w:tblW w:w="9633" w:type="dxa"/>
        <w:tblInd w:w="0" w:type="dxa"/>
        <w:tblCellMar>
          <w:top w:w="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504"/>
        <w:gridCol w:w="7129"/>
      </w:tblGrid>
      <w:tr w:rsidR="00C26F53">
        <w:trPr>
          <w:trHeight w:val="235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C26F53" w:rsidRDefault="001E0FF5">
            <w:pPr>
              <w:spacing w:after="15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2: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2" w:line="275" w:lineRule="auto"/>
              <w:ind w:left="103" w:right="978"/>
            </w:pPr>
            <w:r>
              <w:rPr>
                <w:b/>
                <w:color w:val="00000A"/>
                <w:sz w:val="30"/>
              </w:rPr>
              <w:t xml:space="preserve">I viventi e la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>biodive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Concetto di specie </w:t>
            </w:r>
          </w:p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Il sistema di classificazione di Linneo </w:t>
            </w:r>
          </w:p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Filogenesi e classificazione </w:t>
            </w:r>
          </w:p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Le caratteristiche generali dei procarioti </w:t>
            </w:r>
          </w:p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Caratteristiche dei protozoi eterotrofi ed autotrofi </w:t>
            </w:r>
          </w:p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Funghi unicellulari e pluricellulari </w:t>
            </w:r>
          </w:p>
          <w:p w:rsidR="00C26F53" w:rsidRDefault="001E0FF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licheni </w:t>
            </w:r>
          </w:p>
        </w:tc>
      </w:tr>
      <w:tr w:rsidR="00C26F53">
        <w:trPr>
          <w:trHeight w:val="3526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3: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Il regno delle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Piante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Gli adattamenti delle piante alla vita terrestre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Le briofite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5" w:line="241" w:lineRule="auto"/>
              <w:ind w:hanging="824"/>
            </w:pPr>
            <w:r>
              <w:rPr>
                <w:color w:val="00000A"/>
                <w:sz w:val="30"/>
              </w:rPr>
              <w:t xml:space="preserve">Le piante vascolari: la comparsa dei vasi conduttori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Le felci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Il seme e il polline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I due raggruppamenti delle piante con semi: </w:t>
            </w:r>
          </w:p>
          <w:p w:rsidR="00C26F53" w:rsidRDefault="001E0FF5">
            <w:pPr>
              <w:spacing w:after="0"/>
            </w:pPr>
            <w:r>
              <w:rPr>
                <w:color w:val="00000A"/>
                <w:sz w:val="30"/>
              </w:rPr>
              <w:t xml:space="preserve">Angiosperme e Gimnosperme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Il fiore </w:t>
            </w:r>
          </w:p>
          <w:p w:rsidR="00C26F53" w:rsidRDefault="001E0FF5">
            <w:pPr>
              <w:numPr>
                <w:ilvl w:val="0"/>
                <w:numId w:val="5"/>
              </w:numPr>
              <w:spacing w:after="0"/>
              <w:ind w:hanging="824"/>
            </w:pPr>
            <w:r>
              <w:rPr>
                <w:color w:val="00000A"/>
                <w:sz w:val="30"/>
              </w:rPr>
              <w:t xml:space="preserve">Il frutto </w:t>
            </w:r>
          </w:p>
        </w:tc>
      </w:tr>
      <w:tr w:rsidR="00C26F53">
        <w:trPr>
          <w:trHeight w:val="235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17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4: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Il Regno degli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Animali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Le spugne </w:t>
            </w:r>
          </w:p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Gli cnidari </w:t>
            </w:r>
          </w:p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</w:t>
            </w:r>
            <w:r>
              <w:rPr>
                <w:color w:val="00000A"/>
                <w:sz w:val="30"/>
              </w:rPr>
              <w:t xml:space="preserve">platelminti </w:t>
            </w:r>
          </w:p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nematodi </w:t>
            </w:r>
          </w:p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Gli anellidi </w:t>
            </w:r>
          </w:p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molluschi </w:t>
            </w:r>
          </w:p>
          <w:p w:rsidR="00C26F53" w:rsidRDefault="001E0FF5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Il successo degli artropodi </w:t>
            </w:r>
          </w:p>
        </w:tc>
      </w:tr>
      <w:tr w:rsidR="00C26F53">
        <w:trPr>
          <w:trHeight w:val="6171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5: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 w:right="24"/>
            </w:pPr>
            <w:r>
              <w:rPr>
                <w:b/>
                <w:color w:val="00000A"/>
                <w:sz w:val="30"/>
              </w:rPr>
              <w:t xml:space="preserve">Le molecole della vita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struttura della molecola d’acqua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6" w:line="240" w:lineRule="auto"/>
              <w:ind w:hanging="360"/>
            </w:pPr>
            <w:r>
              <w:rPr>
                <w:color w:val="00000A"/>
                <w:sz w:val="30"/>
              </w:rPr>
              <w:t xml:space="preserve">Le proprietà dell’acqua: densità, calore specifico, coesione e adesione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Le </w:t>
            </w:r>
            <w:r>
              <w:rPr>
                <w:color w:val="00000A"/>
                <w:sz w:val="30"/>
              </w:rPr>
              <w:t xml:space="preserve">soluzioni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scala del pH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Monomeri e polimeri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Condensazione e idrolisi dei polimeri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Caratteristiche dei carboidrati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Il legame glicosidico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Gli isomeri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Polisaccaridi di riserva e di struttura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carboidrati chimicamente modificati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>Caratteristiche del</w:t>
            </w:r>
            <w:r>
              <w:rPr>
                <w:color w:val="00000A"/>
                <w:sz w:val="30"/>
              </w:rPr>
              <w:t xml:space="preserve">le proteine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Gli amminoacidi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Il legame peptidico </w:t>
            </w:r>
          </w:p>
          <w:p w:rsidR="00C26F53" w:rsidRDefault="001E0FF5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Le quattro strutture delle proteine </w:t>
            </w:r>
          </w:p>
        </w:tc>
      </w:tr>
      <w:tr w:rsidR="00C26F53">
        <w:trPr>
          <w:trHeight w:val="310"/>
        </w:trPr>
        <w:tc>
          <w:tcPr>
            <w:tcW w:w="250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713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</w:tr>
    </w:tbl>
    <w:p w:rsidR="00C26F53" w:rsidRDefault="001E0FF5">
      <w:pPr>
        <w:tabs>
          <w:tab w:val="center" w:pos="3997"/>
        </w:tabs>
        <w:spacing w:after="0"/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color w:val="00000A"/>
          <w:sz w:val="30"/>
        </w:rPr>
        <w:t xml:space="preserve">u)   I nucleotidi </w:t>
      </w:r>
    </w:p>
    <w:p w:rsidR="00C26F53" w:rsidRDefault="00C26F53">
      <w:pPr>
        <w:spacing w:after="0"/>
        <w:ind w:left="-900" w:right="1356"/>
      </w:pPr>
    </w:p>
    <w:tbl>
      <w:tblPr>
        <w:tblStyle w:val="TableGrid"/>
        <w:tblW w:w="9633" w:type="dxa"/>
        <w:tblInd w:w="17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7129"/>
      </w:tblGrid>
      <w:tr w:rsidR="00C26F53">
        <w:trPr>
          <w:trHeight w:val="10557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6: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Le cellule: strutture e funzioni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Le dimensioni delle cellule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>Microscopio ottico e microscopio</w:t>
            </w:r>
            <w:r>
              <w:rPr>
                <w:color w:val="00000A"/>
                <w:sz w:val="30"/>
              </w:rPr>
              <w:t xml:space="preserve"> elettronico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Potere di risoluzione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Caratteristiche generali delle cellule procariotiche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Strutture specializzate delle cellule procarioti che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Caratteristiche generali delle cellule eucaristiche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Struttura generale delle membrane cellulari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Gli organuli </w:t>
            </w:r>
            <w:r>
              <w:rPr>
                <w:color w:val="00000A"/>
                <w:sz w:val="30"/>
              </w:rPr>
              <w:t xml:space="preserve">cellulari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La cellula animale e la cellula vegetale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Il nucleo e il nucleolo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 ribosomi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Il reticolo endoplasmatico ruvido (RER)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Il reticolo endoplasmatico liscio (REL)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L’apparato di Golgi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 lisosomi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 mitocondri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I cloroplasti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>Le ciglia e i flagelli</w:t>
            </w:r>
            <w:r>
              <w:rPr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La parete delle cellule vegetali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Gli enzimi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L’energia di attivazione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La specificità degli enzimi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Coenzimi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Diffusione semplice e facilitata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 xml:space="preserve">L’osmosi </w:t>
            </w:r>
          </w:p>
          <w:p w:rsidR="00C26F53" w:rsidRDefault="001E0FF5">
            <w:pPr>
              <w:numPr>
                <w:ilvl w:val="0"/>
                <w:numId w:val="8"/>
              </w:numPr>
              <w:spacing w:after="0"/>
            </w:pPr>
            <w:r>
              <w:rPr>
                <w:color w:val="00000A"/>
                <w:sz w:val="30"/>
              </w:rPr>
              <w:t>Il trasporto attivo aa) Fagocitosi, pinocitosi ed endocitosi mediata da recettori bb) Esocitosi cc)</w:t>
            </w:r>
            <w:r>
              <w:rPr>
                <w:color w:val="00000A"/>
                <w:sz w:val="30"/>
              </w:rPr>
              <w:t xml:space="preserve"> Autotrofi ed </w:t>
            </w:r>
          </w:p>
        </w:tc>
      </w:tr>
      <w:tr w:rsidR="00C26F53">
        <w:trPr>
          <w:trHeight w:val="3531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7: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 w:right="37"/>
            </w:pPr>
            <w:r>
              <w:rPr>
                <w:b/>
                <w:color w:val="00000A"/>
                <w:sz w:val="30"/>
              </w:rPr>
              <w:t xml:space="preserve">La divisione delle cellule: mitosi e meiosi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scissione binaria nei procarioti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 w:line="241" w:lineRule="auto"/>
              <w:ind w:hanging="360"/>
            </w:pPr>
            <w:r>
              <w:rPr>
                <w:color w:val="00000A"/>
                <w:sz w:val="30"/>
              </w:rPr>
              <w:t xml:space="preserve">Il ciclo cellulare comprende l’interfase e la fase mitotica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L’interfase è divisa in sottofasi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preparazione del nucleo alla mitosi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Strutture coinvolte nella mitosi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 w:line="241" w:lineRule="auto"/>
              <w:ind w:hanging="360"/>
            </w:pPr>
            <w:r>
              <w:rPr>
                <w:color w:val="00000A"/>
                <w:sz w:val="30"/>
              </w:rPr>
              <w:t xml:space="preserve">Le fasi della mitosi: profase, , metafase, anafase, telofase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citodieresi nelle cellule animali e vegetali </w:t>
            </w:r>
          </w:p>
          <w:p w:rsidR="00C26F53" w:rsidRDefault="001E0FF5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Relazione tra mitosi e cancro </w:t>
            </w:r>
          </w:p>
        </w:tc>
      </w:tr>
    </w:tbl>
    <w:tbl>
      <w:tblPr>
        <w:tblStyle w:val="TableGrid"/>
        <w:tblpPr w:vertAnchor="text" w:tblpX="17" w:tblpY="-12164"/>
        <w:tblOverlap w:val="never"/>
        <w:tblW w:w="9633" w:type="dxa"/>
        <w:tblInd w:w="0" w:type="dxa"/>
        <w:tblCellMar>
          <w:top w:w="0" w:type="dxa"/>
          <w:left w:w="108" w:type="dxa"/>
          <w:bottom w:w="0" w:type="dxa"/>
          <w:right w:w="319" w:type="dxa"/>
        </w:tblCellMar>
        <w:tblLook w:val="04A0" w:firstRow="1" w:lastRow="0" w:firstColumn="1" w:lastColumn="0" w:noHBand="0" w:noVBand="1"/>
      </w:tblPr>
      <w:tblGrid>
        <w:gridCol w:w="2504"/>
        <w:gridCol w:w="7129"/>
      </w:tblGrid>
      <w:tr w:rsidR="00C26F53">
        <w:trPr>
          <w:trHeight w:val="411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</w:rPr>
              <w:lastRenderedPageBreak/>
              <w:t xml:space="preserve">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Riproduzione sessuata e variabilità genetica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prima divisione meiotica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>La</w:t>
            </w:r>
            <w:r>
              <w:rPr>
                <w:color w:val="00000A"/>
                <w:sz w:val="30"/>
              </w:rPr>
              <w:t xml:space="preserve"> seconda divisione meiotica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Mitosi e meiosi a confronto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Meiosi e variabilità genetica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Autosomi e cromosomi sessuali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Differenze tra il cromosoma X e il cromosoma Y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Particolarità delle trisomie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Non-disgiunzione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Il cariotipo </w:t>
            </w:r>
          </w:p>
          <w:p w:rsidR="00C26F53" w:rsidRDefault="001E0FF5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Caratteristiche dei portatori della sindrome di </w:t>
            </w:r>
          </w:p>
        </w:tc>
      </w:tr>
      <w:tr w:rsidR="00C26F53">
        <w:trPr>
          <w:trHeight w:val="8214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16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MODULO 8: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b/>
                <w:color w:val="00000A"/>
                <w:sz w:val="30"/>
              </w:rPr>
              <w:t xml:space="preserve">La genetica classica </w:t>
            </w:r>
          </w:p>
        </w:tc>
        <w:tc>
          <w:tcPr>
            <w:tcW w:w="7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46"/>
                <w:vertAlign w:val="superscript"/>
              </w:rPr>
              <w:t>Down</w:t>
            </w:r>
            <w:r>
              <w:rPr>
                <w:color w:val="00000A"/>
                <w:sz w:val="30"/>
              </w:rPr>
              <w:t>Le leggi di Mendel e le loro</w:t>
            </w:r>
            <w:r>
              <w:rPr>
                <w:color w:val="00000A"/>
                <w:sz w:val="46"/>
                <w:vertAlign w:val="superscript"/>
              </w:rPr>
              <w:t xml:space="preserve"> </w:t>
            </w:r>
            <w:r>
              <w:rPr>
                <w:color w:val="00000A"/>
                <w:sz w:val="46"/>
                <w:vertAlign w:val="superscript"/>
              </w:rPr>
              <w:tab/>
            </w:r>
            <w:r>
              <w:rPr>
                <w:color w:val="00000A"/>
                <w:sz w:val="30"/>
              </w:rPr>
              <w:t xml:space="preserve"> eccezioni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Il lavoro sperimentale di Mendel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Prima, seconda e terza legge di Mendel.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Caratteri dominanti e </w:t>
            </w:r>
            <w:r>
              <w:rPr>
                <w:color w:val="00000A"/>
                <w:sz w:val="30"/>
              </w:rPr>
              <w:t xml:space="preserve">recessivi.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Genotipo e fenotipo.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Quadrato di Punnett.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Legge dell’assortimento indipendente.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Mutazioni.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7" w:line="240" w:lineRule="auto"/>
              <w:ind w:hanging="360"/>
            </w:pPr>
            <w:r>
              <w:rPr>
                <w:color w:val="00000A"/>
                <w:sz w:val="30"/>
              </w:rPr>
              <w:t xml:space="preserve">Interazioni alleliche, fenomeni di dominanza incompleta e di codominanza.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Alleli multipli.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Epistasi, eredità poligenica e pleiotropia.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>Influenze d</w:t>
            </w:r>
            <w:r>
              <w:rPr>
                <w:color w:val="00000A"/>
                <w:sz w:val="30"/>
              </w:rPr>
              <w:t xml:space="preserve">ell’ambiente sui geni.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Gli studi di Morgan sui cromosomi sessuali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geni sono portati dai cromosomi.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I cromosomi sessuali e gli autosomi.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La determinazione del sesso.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Malattie genetiche legate ai cromosomi sessuali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1" w:line="241" w:lineRule="auto"/>
              <w:ind w:hanging="360"/>
            </w:pPr>
            <w:r>
              <w:rPr>
                <w:color w:val="00000A"/>
                <w:sz w:val="30"/>
              </w:rPr>
              <w:t xml:space="preserve">Trasmissione dei geni presenti sui cromosomi sessuali. </w:t>
            </w:r>
          </w:p>
          <w:p w:rsidR="00C26F53" w:rsidRDefault="001E0FF5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Daltonismo, emofilia, distrofia di Duchenne, favismo, sindrome </w:t>
            </w:r>
          </w:p>
        </w:tc>
      </w:tr>
    </w:tbl>
    <w:p w:rsidR="00C26F53" w:rsidRDefault="001E0FF5">
      <w:pPr>
        <w:tabs>
          <w:tab w:val="center" w:pos="4243"/>
        </w:tabs>
        <w:spacing w:after="1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ab/>
      </w:r>
      <w:r>
        <w:rPr>
          <w:color w:val="00000A"/>
          <w:sz w:val="30"/>
        </w:rPr>
        <w:t xml:space="preserve">dell’X fragile. </w:t>
      </w:r>
    </w:p>
    <w:p w:rsidR="00C26F53" w:rsidRDefault="001E0FF5">
      <w:pPr>
        <w:spacing w:after="70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C26F53" w:rsidRDefault="001E0FF5">
      <w:pPr>
        <w:spacing w:after="40"/>
      </w:pPr>
      <w:r>
        <w:rPr>
          <w:rFonts w:ascii="Times New Roman" w:eastAsia="Times New Roman" w:hAnsi="Times New Roman" w:cs="Times New Roman"/>
          <w:b/>
          <w:color w:val="00000A"/>
          <w:sz w:val="29"/>
        </w:rPr>
        <w:t xml:space="preserve"> </w:t>
      </w:r>
    </w:p>
    <w:p w:rsidR="00C26F53" w:rsidRDefault="001E0FF5">
      <w:pPr>
        <w:spacing w:after="0"/>
        <w:ind w:right="1547"/>
        <w:jc w:val="right"/>
      </w:pPr>
      <w:r>
        <w:rPr>
          <w:b/>
          <w:color w:val="00000A"/>
          <w:sz w:val="32"/>
        </w:rPr>
        <w:t xml:space="preserve">Il docente </w:t>
      </w:r>
    </w:p>
    <w:p w:rsidR="00C26F53" w:rsidRDefault="001E0FF5">
      <w:pPr>
        <w:spacing w:after="98"/>
        <w:ind w:right="896"/>
        <w:jc w:val="right"/>
      </w:pPr>
      <w:r>
        <w:rPr>
          <w:b/>
          <w:sz w:val="28"/>
        </w:rPr>
        <w:t xml:space="preserve"> </w:t>
      </w:r>
    </w:p>
    <w:p w:rsidR="00C26F53" w:rsidRDefault="001E0FF5">
      <w:pPr>
        <w:spacing w:after="218"/>
      </w:pPr>
      <w:r>
        <w:t xml:space="preserve">  </w:t>
      </w:r>
    </w:p>
    <w:p w:rsidR="00C26F53" w:rsidRDefault="001E0FF5">
      <w:pPr>
        <w:spacing w:after="0"/>
      </w:pPr>
      <w:r>
        <w:t xml:space="preserve">  </w:t>
      </w:r>
    </w:p>
    <w:p w:rsidR="00C26F53" w:rsidRDefault="001E0FF5">
      <w:pPr>
        <w:spacing w:after="331"/>
      </w:pPr>
      <w:r>
        <w:t xml:space="preserve">                                                           </w:t>
      </w:r>
      <w:r>
        <w:t xml:space="preserve"> </w:t>
      </w:r>
    </w:p>
    <w:p w:rsidR="00C26F53" w:rsidRDefault="001E0FF5">
      <w:pPr>
        <w:pStyle w:val="Titolo2"/>
        <w:spacing w:after="428"/>
        <w:ind w:left="10" w:right="900"/>
        <w:jc w:val="center"/>
      </w:pPr>
      <w:r>
        <w:rPr>
          <w:rFonts w:ascii="Calibri" w:eastAsia="Calibri" w:hAnsi="Calibri" w:cs="Calibri"/>
          <w:b w:val="0"/>
          <w:sz w:val="36"/>
          <w:u w:val="none"/>
        </w:rPr>
        <w:lastRenderedPageBreak/>
        <w:t xml:space="preserve">LICEO LINGUISTICO </w:t>
      </w:r>
    </w:p>
    <w:p w:rsidR="00C26F53" w:rsidRDefault="001E0FF5">
      <w:pPr>
        <w:spacing w:after="0"/>
        <w:ind w:right="8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6F53" w:rsidRDefault="001E0FF5">
      <w:pPr>
        <w:spacing w:after="0"/>
        <w:ind w:right="84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6F53" w:rsidRDefault="001E0FF5">
      <w:pPr>
        <w:spacing w:after="0"/>
        <w:ind w:left="10" w:right="89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spacing w:after="367"/>
        <w:ind w:right="85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6F53" w:rsidRDefault="001E0FF5">
      <w:pPr>
        <w:pStyle w:val="Titolo2"/>
        <w:spacing w:after="165"/>
        <w:ind w:left="10" w:right="898"/>
        <w:jc w:val="center"/>
      </w:pPr>
      <w:r>
        <w:rPr>
          <w:sz w:val="36"/>
          <w:u w:val="none"/>
        </w:rPr>
        <w:t>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>NNUALE</w:t>
      </w:r>
      <w:r>
        <w:rPr>
          <w:rFonts w:ascii="Calibri" w:eastAsia="Calibri" w:hAnsi="Calibri" w:cs="Calibri"/>
          <w:b w:val="0"/>
          <w:sz w:val="28"/>
          <w:u w:val="none"/>
          <w:vertAlign w:val="subscript"/>
        </w:rPr>
        <w:t xml:space="preserve"> </w:t>
      </w:r>
    </w:p>
    <w:p w:rsidR="00C26F53" w:rsidRDefault="001E0FF5">
      <w:pPr>
        <w:spacing w:after="137" w:line="265" w:lineRule="auto"/>
        <w:ind w:left="120" w:right="100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C26F53" w:rsidRDefault="001E0FF5">
      <w:pPr>
        <w:spacing w:after="0"/>
        <w:ind w:right="82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26F53" w:rsidRDefault="001E0FF5">
      <w:pPr>
        <w:pStyle w:val="Titolo3"/>
        <w:ind w:left="10" w:right="1336"/>
      </w:pPr>
      <w:r>
        <w:rPr>
          <w:u w:val="none"/>
        </w:rPr>
        <w:t xml:space="preserve">MATERIA:  </w:t>
      </w:r>
      <w:r>
        <w:t>LINGUA E CULTURA STRANIERA 3 (SPAGNOLO)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C26F53" w:rsidRDefault="001E0FF5">
      <w:pPr>
        <w:spacing w:after="0"/>
        <w:ind w:right="81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C26F53" w:rsidRDefault="001E0FF5">
      <w:pPr>
        <w:spacing w:after="0"/>
        <w:ind w:right="817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830" w:type="dxa"/>
        <w:tblInd w:w="-1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15"/>
        <w:gridCol w:w="4928"/>
      </w:tblGrid>
      <w:tr w:rsidR="00C26F53">
        <w:trPr>
          <w:trHeight w:val="715"/>
        </w:trPr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6F53" w:rsidRDefault="001E0FF5">
            <w:pPr>
              <w:spacing w:after="0"/>
              <w:ind w:left="900" w:right="8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8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26F53" w:rsidRDefault="001E0FF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C26F53">
        <w:trPr>
          <w:trHeight w:val="2909"/>
        </w:trPr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8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C26F53" w:rsidRDefault="001E0FF5">
            <w:pPr>
              <w:spacing w:after="1" w:line="240" w:lineRule="auto"/>
              <w:ind w:left="110"/>
            </w:pPr>
            <w:r>
              <w:rPr>
                <w:sz w:val="30"/>
              </w:rPr>
              <w:t xml:space="preserve">Repaso de todos los tiempos del indicativo y de los pronombres personales. </w:t>
            </w:r>
          </w:p>
          <w:p w:rsidR="00C26F53" w:rsidRDefault="001E0FF5">
            <w:pPr>
              <w:spacing w:after="159"/>
              <w:ind w:left="108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50"/>
              <w:ind w:left="108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C26F53">
        <w:trPr>
          <w:trHeight w:val="2426"/>
        </w:trPr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N°2 :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8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C26F53" w:rsidRDefault="00C26F53"/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10"/>
            </w:pPr>
            <w:r>
              <w:rPr>
                <w:sz w:val="30"/>
              </w:rPr>
              <w:t xml:space="preserve"> Acentuación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sz w:val="30"/>
              </w:rPr>
              <w:t xml:space="preserve">Futuro </w:t>
            </w:r>
          </w:p>
          <w:p w:rsidR="00C26F53" w:rsidRDefault="001E0FF5">
            <w:pPr>
              <w:spacing w:after="2" w:line="239" w:lineRule="auto"/>
              <w:ind w:left="110"/>
            </w:pPr>
            <w:r>
              <w:rPr>
                <w:sz w:val="30"/>
              </w:rPr>
              <w:t xml:space="preserve">Preposiciones y adverbios de tiempo España polÍtica y fisica. </w:t>
            </w:r>
          </w:p>
          <w:p w:rsidR="00C26F53" w:rsidRDefault="001E0FF5">
            <w:pPr>
              <w:spacing w:after="159"/>
              <w:ind w:left="108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400"/>
        </w:trPr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</w:t>
            </w:r>
          </w:p>
        </w:tc>
        <w:tc>
          <w:tcPr>
            <w:tcW w:w="89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right="-21"/>
              <w:jc w:val="both"/>
            </w:pPr>
            <w:r>
              <w:t>–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Acusativo personal </w:t>
            </w:r>
          </w:p>
        </w:tc>
      </w:tr>
      <w:tr w:rsidR="00C26F53">
        <w:trPr>
          <w:trHeight w:val="366"/>
        </w:trPr>
        <w:tc>
          <w:tcPr>
            <w:tcW w:w="4799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right="-21"/>
              <w:jc w:val="both"/>
            </w:pPr>
            <w:r>
              <w:t>–</w:t>
            </w:r>
          </w:p>
        </w:tc>
        <w:tc>
          <w:tcPr>
            <w:tcW w:w="494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Presente de subjuntivo </w:t>
            </w:r>
          </w:p>
        </w:tc>
      </w:tr>
      <w:tr w:rsidR="00C26F53">
        <w:trPr>
          <w:trHeight w:val="366"/>
        </w:trPr>
        <w:tc>
          <w:tcPr>
            <w:tcW w:w="4799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right="-21"/>
              <w:jc w:val="both"/>
            </w:pPr>
            <w:r>
              <w:t>–</w:t>
            </w:r>
          </w:p>
        </w:tc>
        <w:tc>
          <w:tcPr>
            <w:tcW w:w="494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0"/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  <w:sz w:val="30"/>
              </w:rPr>
              <w:t xml:space="preserve">Por </w:t>
            </w:r>
            <w:r>
              <w:rPr>
                <w:sz w:val="30"/>
              </w:rPr>
              <w:t xml:space="preserve">y </w:t>
            </w:r>
            <w:r>
              <w:rPr>
                <w:i/>
                <w:sz w:val="30"/>
              </w:rPr>
              <w:t>para</w:t>
            </w: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688"/>
        </w:trPr>
        <w:tc>
          <w:tcPr>
            <w:tcW w:w="47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C26F53" w:rsidRDefault="00C26F53"/>
        </w:tc>
        <w:tc>
          <w:tcPr>
            <w:tcW w:w="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right="-21"/>
              <w:jc w:val="both"/>
            </w:pPr>
            <w:r>
              <w:t>–</w:t>
            </w:r>
          </w:p>
        </w:tc>
        <w:tc>
          <w:tcPr>
            <w:tcW w:w="49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2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La lenguas de España.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</w:tc>
      </w:tr>
      <w:tr w:rsidR="00C26F53">
        <w:trPr>
          <w:trHeight w:val="2897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75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75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75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75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75"/>
              <w:jc w:val="center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75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2"/>
            </w:pPr>
            <w:r>
              <w:rPr>
                <w:sz w:val="30"/>
              </w:rPr>
              <w:t xml:space="preserve">Imperfecto de subjuntivo </w:t>
            </w:r>
          </w:p>
          <w:p w:rsidR="00C26F53" w:rsidRDefault="001E0FF5">
            <w:pPr>
              <w:spacing w:after="0" w:line="241" w:lineRule="auto"/>
              <w:ind w:left="2" w:right="451"/>
            </w:pPr>
            <w:r>
              <w:rPr>
                <w:sz w:val="30"/>
              </w:rPr>
              <w:t xml:space="preserve">Verbos y expresiones de devenir La vida cotidiana </w:t>
            </w:r>
          </w:p>
          <w:p w:rsidR="00C26F53" w:rsidRDefault="001E0FF5">
            <w:pPr>
              <w:spacing w:after="159"/>
            </w:pPr>
            <w:r>
              <w:rPr>
                <w:b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1841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N° 5: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2"/>
              </w:numPr>
              <w:spacing w:after="0" w:line="241" w:lineRule="auto"/>
              <w:ind w:left="722" w:hanging="360"/>
            </w:pPr>
            <w:r>
              <w:rPr>
                <w:sz w:val="30"/>
              </w:rPr>
              <w:t xml:space="preserve">Preposiociones y adverbios de lugar </w:t>
            </w:r>
          </w:p>
          <w:p w:rsidR="00C26F53" w:rsidRDefault="001E0FF5">
            <w:pPr>
              <w:numPr>
                <w:ilvl w:val="0"/>
                <w:numId w:val="12"/>
              </w:numPr>
              <w:spacing w:after="0" w:line="241" w:lineRule="auto"/>
              <w:ind w:left="722" w:hanging="360"/>
            </w:pPr>
            <w:r>
              <w:rPr>
                <w:sz w:val="30"/>
              </w:rPr>
              <w:t xml:space="preserve">Uso de los verbos </w:t>
            </w:r>
            <w:r>
              <w:rPr>
                <w:i/>
                <w:sz w:val="30"/>
              </w:rPr>
              <w:t>poner/quitar, meter/sacar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2"/>
              </w:numPr>
              <w:spacing w:after="0"/>
              <w:ind w:left="722" w:hanging="360"/>
            </w:pPr>
            <w:r>
              <w:rPr>
                <w:sz w:val="30"/>
              </w:rPr>
              <w:t xml:space="preserve">Las fiestas en España </w:t>
            </w:r>
          </w:p>
        </w:tc>
      </w:tr>
      <w:tr w:rsidR="00C26F53">
        <w:trPr>
          <w:trHeight w:val="1298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6: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30"/>
              </w:rPr>
              <w:t xml:space="preserve">Conjunciones </w:t>
            </w:r>
          </w:p>
          <w:p w:rsidR="00C26F53" w:rsidRDefault="001E0FF5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sz w:val="30"/>
              </w:rPr>
              <w:t xml:space="preserve">Prerifrasis verbales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1664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7: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30"/>
              </w:rPr>
              <w:t xml:space="preserve">Imperativo </w:t>
            </w:r>
          </w:p>
          <w:p w:rsidR="00C26F53" w:rsidRDefault="001E0FF5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30"/>
              </w:rPr>
              <w:t xml:space="preserve">El condicional </w:t>
            </w:r>
          </w:p>
          <w:p w:rsidR="00C26F53" w:rsidRDefault="001E0FF5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sz w:val="30"/>
              </w:rPr>
              <w:t xml:space="preserve">Relativos e interrogativos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1109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8: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5"/>
              </w:numPr>
              <w:spacing w:after="0"/>
              <w:ind w:left="679" w:hanging="360"/>
            </w:pPr>
            <w:r>
              <w:rPr>
                <w:sz w:val="30"/>
              </w:rPr>
              <w:t xml:space="preserve">Adverbios </w:t>
            </w:r>
          </w:p>
          <w:p w:rsidR="00C26F53" w:rsidRDefault="001E0FF5">
            <w:pPr>
              <w:numPr>
                <w:ilvl w:val="0"/>
                <w:numId w:val="15"/>
              </w:numPr>
              <w:spacing w:after="0"/>
              <w:ind w:left="679" w:hanging="360"/>
            </w:pPr>
            <w:r>
              <w:rPr>
                <w:sz w:val="30"/>
              </w:rPr>
              <w:t xml:space="preserve">Locuciones preposicionales y adverbiales </w:t>
            </w:r>
          </w:p>
        </w:tc>
      </w:tr>
      <w:tr w:rsidR="00C26F53">
        <w:trPr>
          <w:trHeight w:val="1066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9: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374"/>
            </w:pPr>
            <w:r>
              <w:rPr>
                <w:b/>
                <w:i/>
                <w:sz w:val="24"/>
              </w:rPr>
              <w:t>a)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sz w:val="30"/>
              </w:rPr>
              <w:t xml:space="preserve">Indefinidos </w:t>
            </w:r>
          </w:p>
        </w:tc>
      </w:tr>
    </w:tbl>
    <w:p w:rsidR="00C26F53" w:rsidRDefault="001E0FF5">
      <w:pPr>
        <w:spacing w:after="163"/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spacing w:after="191"/>
        <w:ind w:right="828"/>
        <w:jc w:val="center"/>
      </w:pPr>
      <w:r>
        <w:rPr>
          <w:sz w:val="32"/>
        </w:rPr>
        <w:t xml:space="preserve"> </w:t>
      </w:r>
    </w:p>
    <w:p w:rsidR="00C26F53" w:rsidRDefault="001E0FF5">
      <w:pPr>
        <w:spacing w:after="141"/>
        <w:ind w:left="10" w:right="886" w:hanging="10"/>
        <w:jc w:val="right"/>
      </w:pPr>
      <w:r>
        <w:rPr>
          <w:b/>
          <w:sz w:val="32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Il docente</w:t>
      </w:r>
      <w:r>
        <w:rPr>
          <w:sz w:val="32"/>
          <w:vertAlign w:val="subscript"/>
        </w:rPr>
        <w:t xml:space="preserve"> </w:t>
      </w:r>
    </w:p>
    <w:p w:rsidR="00C26F53" w:rsidRDefault="00C26F53">
      <w:pPr>
        <w:spacing w:after="183"/>
        <w:ind w:left="10" w:right="886" w:hanging="10"/>
        <w:jc w:val="right"/>
      </w:pPr>
    </w:p>
    <w:p w:rsidR="00C26F53" w:rsidRDefault="001E0FF5">
      <w:pPr>
        <w:spacing w:after="0"/>
        <w:ind w:right="857"/>
        <w:jc w:val="right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C26F53" w:rsidRDefault="001E0FF5">
      <w:pPr>
        <w:spacing w:after="300"/>
      </w:pPr>
      <w:r>
        <w:t xml:space="preserve"> </w:t>
      </w:r>
    </w:p>
    <w:p w:rsidR="00C26F53" w:rsidRDefault="001E0FF5">
      <w:pPr>
        <w:spacing w:after="299"/>
      </w:pPr>
      <w:r>
        <w:t xml:space="preserve"> </w:t>
      </w:r>
    </w:p>
    <w:p w:rsidR="00C26F53" w:rsidRDefault="001E0FF5">
      <w:pPr>
        <w:spacing w:after="302"/>
      </w:pPr>
      <w:r>
        <w:t xml:space="preserve"> </w:t>
      </w:r>
    </w:p>
    <w:p w:rsidR="00C26F53" w:rsidRDefault="001E0FF5">
      <w:pPr>
        <w:spacing w:after="0"/>
      </w:pPr>
      <w:r>
        <w:t xml:space="preserve"> </w:t>
      </w:r>
    </w:p>
    <w:p w:rsidR="001E0FF5" w:rsidRDefault="001E0FF5">
      <w:pPr>
        <w:spacing w:after="335"/>
        <w:rPr>
          <w:noProof/>
        </w:rPr>
      </w:pPr>
      <w:r>
        <w:t xml:space="preserve">                                                                </w:t>
      </w:r>
    </w:p>
    <w:p w:rsidR="001E0FF5" w:rsidRDefault="001E0FF5">
      <w:pPr>
        <w:spacing w:after="335"/>
        <w:rPr>
          <w:noProof/>
        </w:rPr>
      </w:pPr>
    </w:p>
    <w:p w:rsidR="001E0FF5" w:rsidRDefault="001E0FF5">
      <w:pPr>
        <w:spacing w:after="335"/>
        <w:rPr>
          <w:noProof/>
        </w:rPr>
      </w:pPr>
    </w:p>
    <w:p w:rsidR="001E0FF5" w:rsidRDefault="001E0FF5">
      <w:pPr>
        <w:spacing w:after="335"/>
        <w:rPr>
          <w:noProof/>
        </w:rPr>
      </w:pPr>
    </w:p>
    <w:p w:rsidR="001E0FF5" w:rsidRDefault="001E0FF5">
      <w:pPr>
        <w:spacing w:after="335"/>
        <w:rPr>
          <w:noProof/>
        </w:rPr>
      </w:pPr>
    </w:p>
    <w:p w:rsidR="00C26F53" w:rsidRDefault="001E0FF5">
      <w:pPr>
        <w:spacing w:after="335"/>
      </w:pPr>
      <w:r>
        <w:t xml:space="preserve"> </w:t>
      </w:r>
    </w:p>
    <w:p w:rsidR="00C26F53" w:rsidRDefault="001E0FF5">
      <w:pPr>
        <w:spacing w:after="287"/>
      </w:pPr>
      <w:r>
        <w:rPr>
          <w:sz w:val="32"/>
        </w:rPr>
        <w:t xml:space="preserve">  </w:t>
      </w:r>
    </w:p>
    <w:p w:rsidR="00C26F53" w:rsidRDefault="001E0FF5">
      <w:pPr>
        <w:pStyle w:val="Titolo3"/>
        <w:spacing w:line="259" w:lineRule="auto"/>
        <w:ind w:left="10" w:right="930"/>
        <w:jc w:val="center"/>
      </w:pPr>
      <w:r>
        <w:rPr>
          <w:sz w:val="36"/>
          <w:u w:val="none"/>
        </w:rPr>
        <w:lastRenderedPageBreak/>
        <w:t xml:space="preserve">LICEO LINGUISTICO </w:t>
      </w:r>
    </w:p>
    <w:p w:rsidR="00C26F53" w:rsidRDefault="001E0FF5">
      <w:pPr>
        <w:spacing w:after="0"/>
        <w:ind w:right="7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26F53" w:rsidRDefault="001E0FF5">
      <w:pPr>
        <w:spacing w:after="12"/>
        <w:ind w:right="761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26F53" w:rsidRDefault="001E0FF5">
      <w:pPr>
        <w:spacing w:after="0"/>
        <w:ind w:left="10" w:right="924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C26F53" w:rsidRDefault="001E0FF5">
      <w:pPr>
        <w:spacing w:after="619"/>
        <w:ind w:right="77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C26F53" w:rsidRDefault="001E0FF5">
      <w:pPr>
        <w:pStyle w:val="Titolo2"/>
        <w:spacing w:after="227"/>
        <w:ind w:left="10" w:right="1402"/>
        <w:jc w:val="center"/>
      </w:pPr>
      <w:r>
        <w:rPr>
          <w:sz w:val="36"/>
          <w:u w:val="none"/>
        </w:rPr>
        <w:t>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>NNUALE</w:t>
      </w:r>
      <w:r>
        <w:rPr>
          <w:rFonts w:ascii="Calibri" w:eastAsia="Calibri" w:hAnsi="Calibri" w:cs="Calibri"/>
          <w:b w:val="0"/>
          <w:sz w:val="28"/>
          <w:u w:val="none"/>
          <w:vertAlign w:val="subscript"/>
        </w:rPr>
        <w:t xml:space="preserve"> </w:t>
      </w:r>
    </w:p>
    <w:p w:rsidR="00C26F53" w:rsidRDefault="001E0FF5">
      <w:pPr>
        <w:spacing w:after="251" w:line="265" w:lineRule="auto"/>
        <w:ind w:left="120" w:right="104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C26F53" w:rsidRDefault="001E0FF5">
      <w:pPr>
        <w:spacing w:after="0"/>
        <w:ind w:right="6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C26F53" w:rsidRDefault="001E0FF5">
      <w:pPr>
        <w:pStyle w:val="Titolo3"/>
        <w:ind w:left="10" w:right="1449"/>
      </w:pPr>
      <w:r>
        <w:rPr>
          <w:u w:val="none"/>
        </w:rPr>
        <w:t xml:space="preserve">MATERIA: </w:t>
      </w:r>
      <w:r>
        <w:t>LINGUA E CULTURA STRANIERA 3 (TEDESCO)</w:t>
      </w:r>
      <w:r>
        <w:rPr>
          <w:u w:val="none"/>
        </w:rPr>
        <w:t xml:space="preserve">  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C26F53" w:rsidRDefault="001E0FF5">
      <w:pPr>
        <w:spacing w:after="0"/>
        <w:ind w:right="599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211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5557"/>
      </w:tblGrid>
      <w:tr w:rsidR="00C26F53">
        <w:trPr>
          <w:trHeight w:val="1034"/>
        </w:trPr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  <w:p w:rsidR="00C26F53" w:rsidRDefault="001E0FF5">
            <w:pPr>
              <w:spacing w:after="0"/>
              <w:ind w:left="493" w:right="4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26F53" w:rsidRDefault="001E0FF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C26F53">
        <w:trPr>
          <w:trHeight w:val="2408"/>
        </w:trPr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1: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STRUTTURE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GRAMMATICALI   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41"/>
            </w:pPr>
            <w:r>
              <w:rPr>
                <w:sz w:val="30"/>
              </w:rPr>
              <w:t xml:space="preserve">La frase principale – struttura </w:t>
            </w:r>
          </w:p>
          <w:p w:rsidR="00C26F53" w:rsidRDefault="001E0FF5">
            <w:pPr>
              <w:spacing w:after="53"/>
            </w:pPr>
            <w:r>
              <w:rPr>
                <w:sz w:val="30"/>
              </w:rPr>
              <w:t xml:space="preserve">La frase secondaria -  struttura </w:t>
            </w:r>
          </w:p>
          <w:p w:rsidR="00C26F53" w:rsidRDefault="001E0FF5">
            <w:pPr>
              <w:spacing w:after="0"/>
            </w:pPr>
            <w:r>
              <w:rPr>
                <w:i/>
                <w:sz w:val="30"/>
              </w:rPr>
              <w:t>Präteritum</w:t>
            </w:r>
            <w:r>
              <w:rPr>
                <w:sz w:val="30"/>
              </w:rPr>
              <w:t xml:space="preserve"> del verbo</w:t>
            </w:r>
            <w:r>
              <w:rPr>
                <w:i/>
                <w:sz w:val="30"/>
              </w:rPr>
              <w:t xml:space="preserve"> sein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4541"/>
        </w:trPr>
        <w:tc>
          <w:tcPr>
            <w:tcW w:w="4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N°2 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TEMPI VERBALI   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6"/>
              </w:numPr>
              <w:spacing w:after="78"/>
              <w:ind w:hanging="360"/>
            </w:pPr>
            <w:r>
              <w:rPr>
                <w:i/>
                <w:sz w:val="30"/>
              </w:rPr>
              <w:t xml:space="preserve">Präteritum </w:t>
            </w:r>
            <w:r>
              <w:rPr>
                <w:sz w:val="30"/>
              </w:rPr>
              <w:t xml:space="preserve">del verbo </w:t>
            </w:r>
            <w:r>
              <w:rPr>
                <w:i/>
                <w:sz w:val="30"/>
              </w:rPr>
              <w:t>haben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6"/>
              </w:numPr>
              <w:spacing w:after="82"/>
              <w:ind w:hanging="360"/>
            </w:pPr>
            <w:r>
              <w:rPr>
                <w:i/>
                <w:sz w:val="30"/>
              </w:rPr>
              <w:t xml:space="preserve">Präteritum </w:t>
            </w:r>
            <w:r>
              <w:rPr>
                <w:sz w:val="30"/>
              </w:rPr>
              <w:t xml:space="preserve">dei verbi deboli </w:t>
            </w:r>
          </w:p>
          <w:p w:rsidR="00C26F53" w:rsidRDefault="001E0FF5">
            <w:pPr>
              <w:numPr>
                <w:ilvl w:val="0"/>
                <w:numId w:val="16"/>
              </w:numPr>
              <w:spacing w:after="80"/>
              <w:ind w:hanging="360"/>
            </w:pPr>
            <w:r>
              <w:rPr>
                <w:i/>
                <w:sz w:val="30"/>
              </w:rPr>
              <w:t>Präteritum</w:t>
            </w:r>
            <w:r>
              <w:rPr>
                <w:sz w:val="30"/>
              </w:rPr>
              <w:t xml:space="preserve"> dei verbi forti </w:t>
            </w:r>
          </w:p>
          <w:p w:rsidR="00C26F53" w:rsidRDefault="001E0FF5">
            <w:pPr>
              <w:numPr>
                <w:ilvl w:val="0"/>
                <w:numId w:val="16"/>
              </w:numPr>
              <w:spacing w:after="92"/>
              <w:ind w:hanging="360"/>
            </w:pPr>
            <w:r>
              <w:rPr>
                <w:i/>
                <w:sz w:val="30"/>
              </w:rPr>
              <w:t>Präteritum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dei verbi composti </w:t>
            </w:r>
          </w:p>
          <w:p w:rsidR="00C26F53" w:rsidRDefault="001E0FF5">
            <w:pPr>
              <w:numPr>
                <w:ilvl w:val="0"/>
                <w:numId w:val="16"/>
              </w:numPr>
              <w:spacing w:after="72" w:line="287" w:lineRule="auto"/>
              <w:ind w:hanging="360"/>
            </w:pPr>
            <w:r>
              <w:rPr>
                <w:i/>
                <w:sz w:val="30"/>
              </w:rPr>
              <w:t xml:space="preserve">Präteritum Modalverben könnenwollen </w:t>
            </w:r>
          </w:p>
          <w:p w:rsidR="00C26F53" w:rsidRDefault="001E0FF5">
            <w:pPr>
              <w:numPr>
                <w:ilvl w:val="0"/>
                <w:numId w:val="16"/>
              </w:numPr>
              <w:spacing w:after="0" w:line="289" w:lineRule="auto"/>
              <w:ind w:hanging="360"/>
            </w:pPr>
            <w:r>
              <w:rPr>
                <w:i/>
                <w:sz w:val="30"/>
              </w:rPr>
              <w:t xml:space="preserve">Präteritum Modalverben müssen- dürfen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</w:tbl>
    <w:p w:rsidR="00C26F53" w:rsidRDefault="00C26F53">
      <w:pPr>
        <w:spacing w:after="0"/>
        <w:ind w:left="-900" w:right="1325"/>
      </w:pPr>
    </w:p>
    <w:tbl>
      <w:tblPr>
        <w:tblStyle w:val="TableGrid"/>
        <w:tblW w:w="9825" w:type="dxa"/>
        <w:tblInd w:w="-144" w:type="dxa"/>
        <w:tblCellMar>
          <w:top w:w="10" w:type="dxa"/>
          <w:left w:w="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800"/>
        <w:gridCol w:w="6025"/>
      </w:tblGrid>
      <w:tr w:rsidR="00C26F53">
        <w:trPr>
          <w:trHeight w:val="300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t xml:space="preserve">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26F53">
        <w:trPr>
          <w:trHeight w:val="3495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3: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COSTRUZIONE DELLA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FRASE  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7"/>
              </w:numPr>
              <w:spacing w:after="75"/>
              <w:ind w:hanging="360"/>
            </w:pPr>
            <w:r>
              <w:rPr>
                <w:sz w:val="30"/>
              </w:rPr>
              <w:t xml:space="preserve">Preposizioni locali e temporali </w:t>
            </w:r>
          </w:p>
          <w:p w:rsidR="00C26F53" w:rsidRDefault="001E0FF5">
            <w:pPr>
              <w:numPr>
                <w:ilvl w:val="0"/>
                <w:numId w:val="17"/>
              </w:numPr>
              <w:spacing w:after="75"/>
              <w:ind w:hanging="360"/>
            </w:pPr>
            <w:r>
              <w:rPr>
                <w:sz w:val="30"/>
              </w:rPr>
              <w:t xml:space="preserve">Frasi secondarie con </w:t>
            </w:r>
            <w:r>
              <w:rPr>
                <w:i/>
                <w:sz w:val="30"/>
              </w:rPr>
              <w:t>daβ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7"/>
              </w:numPr>
              <w:spacing w:after="80"/>
              <w:ind w:hanging="360"/>
            </w:pPr>
            <w:r>
              <w:rPr>
                <w:sz w:val="30"/>
              </w:rPr>
              <w:t xml:space="preserve">Frasi secondarie con </w:t>
            </w:r>
            <w:r>
              <w:rPr>
                <w:i/>
                <w:sz w:val="30"/>
              </w:rPr>
              <w:t>weil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7"/>
              </w:numPr>
              <w:spacing w:after="75"/>
              <w:ind w:hanging="360"/>
            </w:pPr>
            <w:r>
              <w:rPr>
                <w:sz w:val="30"/>
              </w:rPr>
              <w:t xml:space="preserve">Verbi riflessivi + </w:t>
            </w:r>
            <w:r>
              <w:rPr>
                <w:i/>
                <w:sz w:val="30"/>
              </w:rPr>
              <w:t>Akkusativ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7"/>
              </w:numPr>
              <w:spacing w:after="0" w:line="284" w:lineRule="auto"/>
              <w:ind w:hanging="360"/>
            </w:pPr>
            <w:r>
              <w:rPr>
                <w:sz w:val="30"/>
              </w:rPr>
              <w:t xml:space="preserve">Posizione del pronome riflessivo nella frase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3123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4: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TIPI DI FRASE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numPr>
                <w:ilvl w:val="0"/>
                <w:numId w:val="18"/>
              </w:numPr>
              <w:spacing w:after="73"/>
              <w:ind w:hanging="360"/>
            </w:pPr>
            <w:r>
              <w:rPr>
                <w:sz w:val="30"/>
              </w:rPr>
              <w:t xml:space="preserve">Preposizioni locali e temporali </w:t>
            </w:r>
          </w:p>
          <w:p w:rsidR="00C26F53" w:rsidRDefault="001E0FF5">
            <w:pPr>
              <w:numPr>
                <w:ilvl w:val="0"/>
                <w:numId w:val="18"/>
              </w:numPr>
              <w:spacing w:after="75"/>
              <w:ind w:hanging="360"/>
            </w:pPr>
            <w:r>
              <w:rPr>
                <w:sz w:val="30"/>
              </w:rPr>
              <w:t xml:space="preserve">Frasi secondarie con </w:t>
            </w:r>
            <w:r>
              <w:rPr>
                <w:i/>
                <w:sz w:val="30"/>
              </w:rPr>
              <w:t>daβ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8"/>
              </w:numPr>
              <w:spacing w:after="80"/>
              <w:ind w:hanging="360"/>
            </w:pPr>
            <w:r>
              <w:rPr>
                <w:sz w:val="30"/>
              </w:rPr>
              <w:t xml:space="preserve">Frasi secondarie con </w:t>
            </w:r>
            <w:r>
              <w:rPr>
                <w:i/>
                <w:sz w:val="30"/>
              </w:rPr>
              <w:t>weil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8"/>
              </w:numPr>
              <w:spacing w:after="75"/>
              <w:ind w:hanging="360"/>
            </w:pPr>
            <w:r>
              <w:rPr>
                <w:sz w:val="30"/>
              </w:rPr>
              <w:t xml:space="preserve">Verbi riflessivi + </w:t>
            </w:r>
            <w:r>
              <w:rPr>
                <w:i/>
                <w:sz w:val="30"/>
              </w:rPr>
              <w:t>Akkusativ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8"/>
              </w:numPr>
              <w:spacing w:after="0" w:line="284" w:lineRule="auto"/>
              <w:ind w:hanging="360"/>
            </w:pPr>
            <w:r>
              <w:rPr>
                <w:sz w:val="30"/>
              </w:rPr>
              <w:t xml:space="preserve">Posizione del pronome riflessivo nella frase </w:t>
            </w:r>
          </w:p>
          <w:p w:rsidR="00C26F53" w:rsidRDefault="001E0FF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2909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5: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PARTI MOBILI DEL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DISCORSO </w:t>
            </w:r>
          </w:p>
          <w:p w:rsidR="00C26F53" w:rsidRDefault="001E0FF5">
            <w:pPr>
              <w:spacing w:after="3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5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26F53" w:rsidRDefault="001E0FF5">
            <w:pPr>
              <w:spacing w:after="44"/>
              <w:ind w:left="173"/>
            </w:pPr>
            <w:r>
              <w:rPr>
                <w:sz w:val="30"/>
              </w:rPr>
              <w:t xml:space="preserve">Complementi di luogo + </w:t>
            </w:r>
            <w:r>
              <w:rPr>
                <w:i/>
                <w:sz w:val="30"/>
              </w:rPr>
              <w:t>Akkusativ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53"/>
              <w:ind w:left="173"/>
            </w:pPr>
            <w:r>
              <w:rPr>
                <w:sz w:val="30"/>
              </w:rPr>
              <w:t xml:space="preserve">Complementi di luogo + </w:t>
            </w:r>
            <w:r>
              <w:rPr>
                <w:i/>
                <w:sz w:val="30"/>
              </w:rPr>
              <w:t>Dativ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96"/>
              <w:ind w:left="173"/>
            </w:pPr>
            <w:r>
              <w:rPr>
                <w:sz w:val="30"/>
              </w:rPr>
              <w:t>Il verbo</w:t>
            </w:r>
            <w:r>
              <w:rPr>
                <w:i/>
                <w:sz w:val="30"/>
              </w:rPr>
              <w:t xml:space="preserve"> werden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 w:line="262" w:lineRule="auto"/>
              <w:ind w:left="173" w:right="2332"/>
            </w:pPr>
            <w:r>
              <w:rPr>
                <w:sz w:val="30"/>
              </w:rPr>
              <w:t>Comparativi (predicativi) Superlativi (predicativi) frasi secondarie con</w:t>
            </w:r>
            <w:r>
              <w:rPr>
                <w:i/>
                <w:sz w:val="30"/>
              </w:rPr>
              <w:t xml:space="preserve"> </w:t>
            </w:r>
            <w:r>
              <w:rPr>
                <w:i/>
                <w:sz w:val="30"/>
              </w:rPr>
              <w:t>Wenn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34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. </w:t>
            </w:r>
          </w:p>
        </w:tc>
      </w:tr>
      <w:tr w:rsidR="00C26F53">
        <w:trPr>
          <w:trHeight w:val="4770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26F53" w:rsidRDefault="001E0FF5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6: </w:t>
            </w:r>
          </w:p>
          <w:p w:rsidR="00C26F53" w:rsidRDefault="001E0FF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36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291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3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123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435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5"/>
            </w:pP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C26F53" w:rsidRDefault="001E0FF5">
            <w:pPr>
              <w:spacing w:after="17" w:line="263" w:lineRule="auto"/>
              <w:ind w:left="120" w:right="1474"/>
            </w:pPr>
            <w:r>
              <w:rPr>
                <w:sz w:val="30"/>
              </w:rPr>
              <w:t>frasi secondarie con</w:t>
            </w:r>
            <w:r>
              <w:rPr>
                <w:i/>
                <w:sz w:val="30"/>
              </w:rPr>
              <w:t xml:space="preserve"> als</w:t>
            </w:r>
            <w:r>
              <w:rPr>
                <w:sz w:val="30"/>
              </w:rPr>
              <w:t xml:space="preserve"> </w:t>
            </w:r>
            <w:r>
              <w:rPr>
                <w:i/>
                <w:sz w:val="30"/>
              </w:rPr>
              <w:t xml:space="preserve">Fragenwort welcher </w:t>
            </w:r>
          </w:p>
          <w:p w:rsidR="00C26F53" w:rsidRDefault="001E0FF5">
            <w:pPr>
              <w:tabs>
                <w:tab w:val="center" w:pos="226"/>
                <w:tab w:val="center" w:pos="1591"/>
                <w:tab w:val="center" w:pos="3767"/>
              </w:tabs>
              <w:spacing w:after="0"/>
            </w:pPr>
            <w:r>
              <w:tab/>
            </w:r>
            <w:r>
              <w:rPr>
                <w:sz w:val="30"/>
              </w:rPr>
              <w:t xml:space="preserve">la  </w:t>
            </w:r>
            <w:r>
              <w:rPr>
                <w:sz w:val="30"/>
              </w:rPr>
              <w:tab/>
              <w:t xml:space="preserve">declinazione  </w:t>
            </w:r>
            <w:r>
              <w:rPr>
                <w:sz w:val="30"/>
              </w:rPr>
              <w:tab/>
              <w:t xml:space="preserve">dell’aggettivo </w:t>
            </w:r>
          </w:p>
          <w:p w:rsidR="00C26F53" w:rsidRDefault="001E0FF5">
            <w:pPr>
              <w:spacing w:after="299" w:line="254" w:lineRule="auto"/>
              <w:ind w:left="120" w:right="497"/>
            </w:pPr>
            <w:r>
              <w:rPr>
                <w:sz w:val="30"/>
              </w:rPr>
              <w:t xml:space="preserve">nominativo e accusativo la  </w:t>
            </w:r>
            <w:r>
              <w:rPr>
                <w:sz w:val="30"/>
              </w:rPr>
              <w:tab/>
              <w:t xml:space="preserve">declinazione  </w:t>
            </w:r>
            <w:r>
              <w:rPr>
                <w:sz w:val="30"/>
              </w:rPr>
              <w:tab/>
              <w:t xml:space="preserve">dell’aggettivo dativo </w:t>
            </w:r>
          </w:p>
          <w:p w:rsidR="00C26F53" w:rsidRDefault="001E0FF5">
            <w:pPr>
              <w:spacing w:after="586" w:line="261" w:lineRule="auto"/>
              <w:ind w:left="120" w:right="2058"/>
            </w:pPr>
            <w:r>
              <w:rPr>
                <w:sz w:val="30"/>
              </w:rPr>
              <w:t>Verbi riflessivi +</w:t>
            </w:r>
            <w:r>
              <w:rPr>
                <w:i/>
                <w:sz w:val="30"/>
              </w:rPr>
              <w:t xml:space="preserve"> Dativ</w:t>
            </w:r>
            <w:r>
              <w:rPr>
                <w:sz w:val="30"/>
              </w:rPr>
              <w:t xml:space="preserve"> Pronomi dimostrativi </w:t>
            </w:r>
          </w:p>
          <w:p w:rsidR="00C26F53" w:rsidRDefault="001E0FF5">
            <w:pPr>
              <w:spacing w:after="0"/>
              <w:ind w:left="120"/>
            </w:pPr>
            <w:r>
              <w:rPr>
                <w:sz w:val="30"/>
              </w:rPr>
              <w:t xml:space="preserve">Comparativi (attributivi) </w:t>
            </w:r>
          </w:p>
          <w:p w:rsidR="00C26F53" w:rsidRDefault="001E0FF5">
            <w:pPr>
              <w:spacing w:after="5"/>
              <w:ind w:left="120"/>
            </w:pPr>
            <w:r>
              <w:rPr>
                <w:sz w:val="30"/>
              </w:rPr>
              <w:t xml:space="preserve">Superlativi (attributivi) </w:t>
            </w:r>
          </w:p>
          <w:p w:rsidR="00C26F53" w:rsidRDefault="001E0FF5">
            <w:pPr>
              <w:spacing w:after="0"/>
              <w:ind w:left="120"/>
            </w:pPr>
            <w:r>
              <w:rPr>
                <w:sz w:val="30"/>
              </w:rPr>
              <w:t xml:space="preserve">Numeri ordinali </w:t>
            </w:r>
          </w:p>
        </w:tc>
      </w:tr>
      <w:tr w:rsidR="00C26F53">
        <w:trPr>
          <w:trHeight w:val="1263"/>
        </w:trPr>
        <w:tc>
          <w:tcPr>
            <w:tcW w:w="38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60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46"/>
              <w:ind w:left="120"/>
            </w:pPr>
            <w:r>
              <w:rPr>
                <w:sz w:val="30"/>
              </w:rPr>
              <w:t xml:space="preserve">Preposizioni </w:t>
            </w:r>
            <w:r>
              <w:rPr>
                <w:i/>
                <w:sz w:val="30"/>
              </w:rPr>
              <w:t xml:space="preserve">hinter, unter, zwischen + Akk. E </w:t>
            </w:r>
          </w:p>
          <w:p w:rsidR="00C26F53" w:rsidRDefault="001E0FF5">
            <w:pPr>
              <w:spacing w:after="36"/>
              <w:ind w:left="120"/>
            </w:pPr>
            <w:r>
              <w:rPr>
                <w:i/>
                <w:sz w:val="30"/>
              </w:rPr>
              <w:t>Dat.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37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1896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Modulo N° 7: </w:t>
            </w:r>
          </w:p>
          <w:p w:rsidR="00C26F53" w:rsidRDefault="001E0FF5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3"/>
              <w:ind w:left="120"/>
            </w:pPr>
            <w:r>
              <w:rPr>
                <w:sz w:val="30"/>
              </w:rPr>
              <w:t xml:space="preserve">Il passivo: presente </w:t>
            </w:r>
          </w:p>
          <w:p w:rsidR="00C26F53" w:rsidRDefault="001E0FF5">
            <w:pPr>
              <w:spacing w:after="293" w:line="261" w:lineRule="auto"/>
              <w:ind w:left="120" w:right="3048"/>
            </w:pPr>
            <w:r>
              <w:rPr>
                <w:sz w:val="30"/>
              </w:rPr>
              <w:t xml:space="preserve">Il passivo: passato Frasi infinitive </w:t>
            </w:r>
          </w:p>
          <w:p w:rsidR="00C26F53" w:rsidRDefault="001E0FF5">
            <w:pPr>
              <w:spacing w:after="0"/>
              <w:ind w:left="120"/>
            </w:pPr>
            <w:r>
              <w:rPr>
                <w:sz w:val="30"/>
              </w:rPr>
              <w:t xml:space="preserve">Frasi finali: </w:t>
            </w:r>
            <w:r>
              <w:rPr>
                <w:i/>
                <w:sz w:val="30"/>
              </w:rPr>
              <w:t>u+…i fi ito</w:t>
            </w:r>
            <w:r>
              <w:rPr>
                <w:sz w:val="30"/>
              </w:rPr>
              <w:t xml:space="preserve"> </w:t>
            </w:r>
          </w:p>
        </w:tc>
      </w:tr>
      <w:tr w:rsidR="00C26F53">
        <w:trPr>
          <w:trHeight w:val="6692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42"/>
            </w:pPr>
            <w:r>
              <w:rPr>
                <w:sz w:val="30"/>
              </w:rPr>
              <w:t xml:space="preserve">Frasi secondarie con </w:t>
            </w:r>
            <w:r>
              <w:rPr>
                <w:i/>
                <w:sz w:val="30"/>
              </w:rPr>
              <w:t>damit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sz w:val="30"/>
              </w:rPr>
              <w:t xml:space="preserve">Pronomi possessive </w:t>
            </w:r>
            <w:r>
              <w:rPr>
                <w:i/>
                <w:sz w:val="30"/>
              </w:rPr>
              <w:t>einer/keiner</w:t>
            </w:r>
            <w:r>
              <w:rPr>
                <w:sz w:val="30"/>
              </w:rPr>
              <w:t xml:space="preserve"> </w:t>
            </w:r>
          </w:p>
          <w:p w:rsidR="00C26F53" w:rsidRDefault="001E0FF5">
            <w:pPr>
              <w:spacing w:after="51"/>
              <w:ind w:left="744"/>
            </w:pPr>
            <w:r>
              <w:rPr>
                <w:sz w:val="30"/>
              </w:rPr>
              <w:t xml:space="preserve">  </w:t>
            </w:r>
          </w:p>
          <w:p w:rsidR="00C26F53" w:rsidRDefault="001E0FF5">
            <w:pPr>
              <w:spacing w:after="0" w:line="284" w:lineRule="auto"/>
              <w:ind w:right="1960"/>
            </w:pPr>
            <w:r>
              <w:rPr>
                <w:sz w:val="30"/>
              </w:rPr>
              <w:t xml:space="preserve">Il passivo: perfetto verbi che reggono preposizione congiuntivo II – domande formali il genitivo genitivo dei nomi propri </w:t>
            </w:r>
          </w:p>
          <w:p w:rsidR="00C26F53" w:rsidRDefault="001E0FF5">
            <w:pPr>
              <w:spacing w:after="54"/>
              <w:ind w:left="722"/>
            </w:pPr>
            <w:r>
              <w:rPr>
                <w:sz w:val="30"/>
              </w:rPr>
              <w:t xml:space="preserve">  </w:t>
            </w:r>
          </w:p>
          <w:p w:rsidR="00C26F53" w:rsidRDefault="001E0FF5">
            <w:pPr>
              <w:spacing w:after="0" w:line="283" w:lineRule="auto"/>
              <w:ind w:right="2380"/>
            </w:pPr>
            <w:r>
              <w:rPr>
                <w:sz w:val="30"/>
              </w:rPr>
              <w:t xml:space="preserve">interrogative indirette frasi relative al nominativo </w:t>
            </w:r>
            <w:r>
              <w:rPr>
                <w:sz w:val="30"/>
              </w:rPr>
              <w:t xml:space="preserve">frasi relative all’accusativo frasi relative al dativo congiuntivo II: frasi ipotetiche futuro </w:t>
            </w:r>
          </w:p>
          <w:p w:rsidR="00C26F53" w:rsidRDefault="001E0FF5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C26F53">
        <w:trPr>
          <w:trHeight w:val="4491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8: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NUCLEI TEMATICI   </w:t>
            </w:r>
          </w:p>
        </w:tc>
        <w:tc>
          <w:tcPr>
            <w:tcW w:w="6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6F53" w:rsidRDefault="001E0FF5">
            <w:pPr>
              <w:spacing w:after="31"/>
              <w:ind w:left="24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C26F53" w:rsidRDefault="001E0FF5">
            <w:pPr>
              <w:spacing w:after="22"/>
            </w:pPr>
            <w:r>
              <w:rPr>
                <w:sz w:val="30"/>
              </w:rPr>
              <w:t xml:space="preserve">Orientarsi in una città </w:t>
            </w:r>
          </w:p>
          <w:p w:rsidR="00C26F53" w:rsidRDefault="001E0FF5">
            <w:pPr>
              <w:spacing w:after="24"/>
            </w:pPr>
            <w:r>
              <w:rPr>
                <w:sz w:val="30"/>
              </w:rPr>
              <w:t xml:space="preserve">Fare acquisti </w:t>
            </w:r>
          </w:p>
          <w:p w:rsidR="00C26F53" w:rsidRDefault="001E0FF5">
            <w:pPr>
              <w:spacing w:after="24"/>
            </w:pPr>
            <w:r>
              <w:rPr>
                <w:sz w:val="30"/>
              </w:rPr>
              <w:t xml:space="preserve">La vita quotidiana </w:t>
            </w:r>
          </w:p>
          <w:p w:rsidR="00C26F53" w:rsidRDefault="001E0FF5">
            <w:pPr>
              <w:spacing w:after="22"/>
            </w:pPr>
            <w:r>
              <w:rPr>
                <w:sz w:val="30"/>
              </w:rPr>
              <w:t xml:space="preserve">Viaggi e vacanze </w:t>
            </w:r>
          </w:p>
          <w:p w:rsidR="00C26F53" w:rsidRDefault="001E0FF5">
            <w:pPr>
              <w:spacing w:after="24"/>
            </w:pPr>
            <w:r>
              <w:rPr>
                <w:sz w:val="30"/>
              </w:rPr>
              <w:t xml:space="preserve">Sport e vita sana </w:t>
            </w:r>
          </w:p>
          <w:p w:rsidR="00C26F53" w:rsidRDefault="001E0FF5">
            <w:pPr>
              <w:spacing w:after="22"/>
            </w:pPr>
            <w:r>
              <w:rPr>
                <w:sz w:val="30"/>
              </w:rPr>
              <w:t xml:space="preserve">Abitare </w:t>
            </w:r>
          </w:p>
          <w:p w:rsidR="00C26F53" w:rsidRDefault="001E0FF5">
            <w:pPr>
              <w:spacing w:after="34"/>
            </w:pPr>
            <w:r>
              <w:rPr>
                <w:sz w:val="30"/>
              </w:rPr>
              <w:t xml:space="preserve">Costumi e tradizioni </w:t>
            </w:r>
          </w:p>
          <w:p w:rsidR="00C26F53" w:rsidRDefault="001E0FF5">
            <w:pPr>
              <w:spacing w:after="0"/>
            </w:pPr>
            <w:r>
              <w:rPr>
                <w:b/>
                <w:sz w:val="30"/>
              </w:rPr>
              <w:t>Landeskunde:</w:t>
            </w:r>
            <w:r>
              <w:rPr>
                <w:sz w:val="30"/>
              </w:rPr>
              <w:t xml:space="preserve"> Die Schweiz: Bern; Gebirge und </w:t>
            </w:r>
          </w:p>
          <w:p w:rsidR="00C26F53" w:rsidRDefault="001E0FF5">
            <w:pPr>
              <w:spacing w:after="0"/>
              <w:jc w:val="both"/>
            </w:pPr>
            <w:r>
              <w:rPr>
                <w:sz w:val="30"/>
              </w:rPr>
              <w:t>Gewässer, Österreich, Deutschland, Liechtenstein</w:t>
            </w:r>
          </w:p>
          <w:p w:rsidR="00C26F53" w:rsidRDefault="001E0FF5">
            <w:pPr>
              <w:spacing w:after="0"/>
              <w:ind w:left="24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</w:tbl>
    <w:p w:rsidR="00C26F53" w:rsidRDefault="001E0FF5">
      <w:pPr>
        <w:spacing w:after="227"/>
        <w:ind w:left="5075"/>
      </w:pPr>
      <w:r>
        <w:rPr>
          <w:sz w:val="32"/>
        </w:rPr>
        <w:t xml:space="preserve">  </w:t>
      </w:r>
    </w:p>
    <w:p w:rsidR="00C26F53" w:rsidRDefault="001E0FF5">
      <w:pPr>
        <w:spacing w:after="0"/>
        <w:ind w:left="5075"/>
      </w:pPr>
      <w:r>
        <w:rPr>
          <w:sz w:val="32"/>
        </w:rPr>
        <w:t xml:space="preserve">  </w:t>
      </w:r>
    </w:p>
    <w:p w:rsidR="00C26F53" w:rsidRDefault="001E0FF5">
      <w:pPr>
        <w:spacing w:after="228"/>
        <w:ind w:right="713"/>
        <w:jc w:val="center"/>
      </w:pPr>
      <w:r>
        <w:rPr>
          <w:sz w:val="32"/>
        </w:rPr>
        <w:t xml:space="preserve">  </w:t>
      </w:r>
    </w:p>
    <w:p w:rsidR="00C26F53" w:rsidRDefault="001E0FF5">
      <w:pPr>
        <w:spacing w:after="230"/>
        <w:ind w:right="713"/>
        <w:jc w:val="center"/>
      </w:pPr>
      <w:r>
        <w:rPr>
          <w:sz w:val="32"/>
        </w:rPr>
        <w:t xml:space="preserve">  </w:t>
      </w:r>
    </w:p>
    <w:p w:rsidR="00C26F53" w:rsidRDefault="001E0FF5">
      <w:pPr>
        <w:spacing w:after="232"/>
        <w:ind w:right="-40"/>
        <w:jc w:val="right"/>
      </w:pPr>
      <w:r>
        <w:rPr>
          <w:b/>
          <w:sz w:val="32"/>
        </w:rPr>
        <w:t xml:space="preserve">             </w:t>
      </w:r>
    </w:p>
    <w:p w:rsidR="00C26F53" w:rsidRDefault="001E0FF5">
      <w:pPr>
        <w:spacing w:after="262"/>
        <w:ind w:left="10" w:right="888" w:hanging="10"/>
        <w:jc w:val="right"/>
      </w:pPr>
      <w:r>
        <w:rPr>
          <w:b/>
          <w:sz w:val="32"/>
        </w:rPr>
        <w:t xml:space="preserve">    Il docente</w:t>
      </w:r>
      <w:r>
        <w:t xml:space="preserve"> </w:t>
      </w:r>
    </w:p>
    <w:p w:rsidR="00C26F53" w:rsidRDefault="001E0FF5" w:rsidP="001E0FF5">
      <w:pPr>
        <w:spacing w:after="188"/>
        <w:ind w:right="633"/>
        <w:jc w:val="center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6F53" w:rsidRDefault="001E0FF5">
      <w:pPr>
        <w:pStyle w:val="Titolo3"/>
        <w:spacing w:line="259" w:lineRule="auto"/>
        <w:ind w:left="10" w:right="721"/>
        <w:jc w:val="center"/>
      </w:pPr>
      <w:r>
        <w:rPr>
          <w:sz w:val="36"/>
          <w:u w:val="none"/>
        </w:rPr>
        <w:t xml:space="preserve">LICEO LINGUISTICO </w:t>
      </w:r>
    </w:p>
    <w:p w:rsidR="00C26F53" w:rsidRDefault="001E0FF5">
      <w:pPr>
        <w:spacing w:after="128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6F53" w:rsidRDefault="001E0FF5">
      <w:pPr>
        <w:spacing w:after="0"/>
        <w:ind w:left="10" w:right="720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t xml:space="preserve"> </w:t>
      </w:r>
    </w:p>
    <w:p w:rsidR="00C26F53" w:rsidRDefault="001E0FF5">
      <w:pPr>
        <w:spacing w:after="14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26F53" w:rsidRDefault="001E0FF5">
      <w:pPr>
        <w:spacing w:after="198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C26F53" w:rsidRDefault="001E0FF5">
      <w:pPr>
        <w:pStyle w:val="Titolo4"/>
        <w:spacing w:after="261"/>
        <w:ind w:left="2562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C26F53" w:rsidRDefault="001E0FF5">
      <w:pPr>
        <w:spacing w:after="538" w:line="264" w:lineRule="auto"/>
        <w:ind w:left="3673" w:hanging="10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 xml:space="preserve">II </w:t>
      </w:r>
      <w:r>
        <w:rPr>
          <w:rFonts w:ascii="Times New Roman" w:eastAsia="Times New Roman" w:hAnsi="Times New Roman" w:cs="Times New Roman"/>
          <w:sz w:val="28"/>
        </w:rPr>
        <w:t xml:space="preserve">SEZ. </w:t>
      </w:r>
      <w:r>
        <w:rPr>
          <w:rFonts w:ascii="Times New Roman" w:eastAsia="Times New Roman" w:hAnsi="Times New Roman" w:cs="Times New Roman"/>
          <w:b/>
          <w:sz w:val="32"/>
        </w:rPr>
        <w:t xml:space="preserve">A </w:t>
      </w:r>
    </w:p>
    <w:p w:rsidR="00C26F53" w:rsidRDefault="001E0FF5">
      <w:pPr>
        <w:pStyle w:val="Titolo5"/>
        <w:ind w:left="2487"/>
      </w:pPr>
      <w:r>
        <w:t>MATERIA: SCIENZE MOTORIE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C26F53" w:rsidRDefault="001E0FF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9470" w:type="dxa"/>
        <w:tblInd w:w="113" w:type="dxa"/>
        <w:tblCellMar>
          <w:top w:w="16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4789"/>
      </w:tblGrid>
      <w:tr w:rsidR="00C26F53">
        <w:trPr>
          <w:trHeight w:val="88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F53" w:rsidRDefault="001E0FF5">
            <w:pPr>
              <w:spacing w:after="0"/>
              <w:ind w:left="804" w:right="6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MODULO</w:t>
            </w:r>
            <w:r>
              <w:rPr>
                <w:color w:val="00000A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disciplinare da sviluppare</w:t>
            </w:r>
            <w:r>
              <w:rPr>
                <w:color w:val="00000A"/>
                <w:sz w:val="28"/>
                <w:vertAlign w:val="subscript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F53" w:rsidRDefault="001E0FF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C26F53">
        <w:trPr>
          <w:trHeight w:val="263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N°1: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spacing w:after="0"/>
              <w:ind w:left="103"/>
            </w:pPr>
            <w:r>
              <w:rPr>
                <w:i/>
                <w:color w:val="00000A"/>
                <w:sz w:val="30"/>
              </w:rPr>
              <w:t>Percepire ed interpretare le sensazioni relative al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</w:t>
            </w:r>
            <w:r>
              <w:rPr>
                <w:i/>
                <w:color w:val="00000A"/>
                <w:sz w:val="30"/>
              </w:rPr>
              <w:t>proprio corpo.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53" w:rsidRDefault="001E0FF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C26F53" w:rsidRDefault="001E0FF5">
            <w:pPr>
              <w:numPr>
                <w:ilvl w:val="0"/>
                <w:numId w:val="19"/>
              </w:numPr>
              <w:spacing w:after="159" w:line="263" w:lineRule="auto"/>
              <w:ind w:right="42" w:hanging="360"/>
            </w:pPr>
            <w:r>
              <w:rPr>
                <w:sz w:val="30"/>
              </w:rPr>
              <w:t>Esercizi di base a corpo libero.</w:t>
            </w:r>
            <w:r>
              <w:t xml:space="preserve"> </w:t>
            </w:r>
          </w:p>
          <w:p w:rsidR="00C26F53" w:rsidRDefault="001E0FF5">
            <w:pPr>
              <w:numPr>
                <w:ilvl w:val="0"/>
                <w:numId w:val="19"/>
              </w:numPr>
              <w:spacing w:after="92"/>
              <w:ind w:right="42" w:hanging="360"/>
            </w:pPr>
            <w:r>
              <w:rPr>
                <w:sz w:val="30"/>
              </w:rPr>
              <w:t xml:space="preserve">Esercizi </w:t>
            </w:r>
            <w:r>
              <w:rPr>
                <w:sz w:val="30"/>
              </w:rPr>
              <w:t>di Stretching.</w:t>
            </w:r>
            <w:r>
              <w:t xml:space="preserve"> </w:t>
            </w:r>
          </w:p>
          <w:p w:rsidR="00C26F53" w:rsidRDefault="001E0FF5">
            <w:pPr>
              <w:numPr>
                <w:ilvl w:val="0"/>
                <w:numId w:val="19"/>
              </w:numPr>
              <w:spacing w:after="0"/>
              <w:ind w:right="42" w:hanging="360"/>
            </w:pPr>
            <w:r>
              <w:rPr>
                <w:sz w:val="30"/>
              </w:rPr>
              <w:t>Esercizi di tonificazione generale 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sz w:val="30"/>
              </w:rPr>
              <w:t>carico naturale. Esercizi preatletici.</w:t>
            </w:r>
            <w:r>
              <w:t xml:space="preserve"> </w:t>
            </w:r>
          </w:p>
        </w:tc>
      </w:tr>
    </w:tbl>
    <w:p w:rsidR="00C26F53" w:rsidRDefault="00C26F53">
      <w:pPr>
        <w:sectPr w:rsidR="00C26F53">
          <w:pgSz w:w="11906" w:h="16838"/>
          <w:pgMar w:top="213" w:right="0" w:bottom="334" w:left="900" w:header="720" w:footer="720" w:gutter="0"/>
          <w:cols w:space="720"/>
        </w:sectPr>
      </w:pPr>
    </w:p>
    <w:p w:rsidR="00C26F53" w:rsidRDefault="001E0FF5">
      <w:pPr>
        <w:spacing w:after="87"/>
        <w:ind w:right="4516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 </w:t>
      </w:r>
    </w:p>
    <w:p w:rsidR="00C26F53" w:rsidRDefault="001E0FF5">
      <w:pPr>
        <w:spacing w:after="0"/>
        <w:ind w:left="216" w:hanging="10"/>
      </w:pPr>
      <w:r>
        <w:rPr>
          <w:rFonts w:ascii="Times New Roman" w:eastAsia="Times New Roman" w:hAnsi="Times New Roman" w:cs="Times New Roman"/>
          <w:b/>
          <w:i/>
          <w:sz w:val="30"/>
        </w:rPr>
        <w:t>Modulo N°2 :</w:t>
      </w:r>
      <w:r>
        <w:rPr>
          <w:b/>
          <w:i/>
          <w:sz w:val="37"/>
          <w:vertAlign w:val="subscript"/>
        </w:rPr>
        <w:t xml:space="preserve"> </w:t>
      </w:r>
    </w:p>
    <w:p w:rsidR="00C26F53" w:rsidRDefault="001E0FF5">
      <w:pPr>
        <w:spacing w:after="1"/>
        <w:ind w:right="4516"/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</w:t>
      </w:r>
    </w:p>
    <w:p w:rsidR="00C26F53" w:rsidRDefault="001E0FF5">
      <w:pPr>
        <w:spacing w:after="151" w:line="277" w:lineRule="auto"/>
        <w:ind w:left="216" w:right="236" w:hanging="10"/>
        <w:jc w:val="both"/>
      </w:pPr>
      <w:r>
        <w:rPr>
          <w:i/>
          <w:sz w:val="30"/>
        </w:rPr>
        <w:t>Trasferire autonomamente tecniche motorie nei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i/>
          <w:sz w:val="30"/>
        </w:rPr>
        <w:t>vari contesti.</w:t>
      </w:r>
      <w:r>
        <w:t xml:space="preserve"> </w:t>
      </w:r>
    </w:p>
    <w:p w:rsidR="00C26F53" w:rsidRDefault="001E0FF5">
      <w:pPr>
        <w:spacing w:after="0" w:line="365" w:lineRule="auto"/>
        <w:ind w:right="4516"/>
      </w:pPr>
      <w:r>
        <w:rPr>
          <w:i/>
          <w:sz w:val="30"/>
        </w:rPr>
        <w:t xml:space="preserve">  </w:t>
      </w:r>
    </w:p>
    <w:p w:rsidR="00C26F53" w:rsidRDefault="001E0FF5">
      <w:pPr>
        <w:spacing w:after="0" w:line="364" w:lineRule="auto"/>
        <w:ind w:right="4516"/>
      </w:pPr>
      <w:r>
        <w:rPr>
          <w:i/>
          <w:sz w:val="30"/>
        </w:rPr>
        <w:t xml:space="preserve">   </w:t>
      </w:r>
    </w:p>
    <w:p w:rsidR="00C26F53" w:rsidRDefault="001E0FF5">
      <w:pPr>
        <w:spacing w:after="159"/>
        <w:ind w:right="4516"/>
      </w:pPr>
      <w:r>
        <w:rPr>
          <w:i/>
          <w:sz w:val="30"/>
        </w:rPr>
        <w:t xml:space="preserve"> </w:t>
      </w:r>
    </w:p>
    <w:p w:rsidR="00C26F53" w:rsidRDefault="001E0FF5">
      <w:pPr>
        <w:spacing w:after="0" w:line="364" w:lineRule="auto"/>
        <w:ind w:right="4516"/>
      </w:pPr>
      <w:r>
        <w:rPr>
          <w:i/>
          <w:sz w:val="30"/>
        </w:rPr>
        <w:t xml:space="preserve">   </w:t>
      </w:r>
    </w:p>
    <w:p w:rsidR="00C26F53" w:rsidRDefault="001E0FF5">
      <w:pPr>
        <w:spacing w:after="161"/>
        <w:ind w:right="4516"/>
      </w:pPr>
      <w:r>
        <w:rPr>
          <w:i/>
          <w:sz w:val="30"/>
        </w:rPr>
        <w:t xml:space="preserve"> </w:t>
      </w:r>
    </w:p>
    <w:p w:rsidR="00C26F53" w:rsidRDefault="001E0FF5">
      <w:pPr>
        <w:spacing w:after="0"/>
        <w:ind w:right="4516"/>
      </w:pPr>
      <w:r>
        <w:rPr>
          <w:i/>
          <w:sz w:val="30"/>
        </w:rPr>
        <w:t xml:space="preserve"> </w:t>
      </w:r>
    </w:p>
    <w:p w:rsidR="00C26F53" w:rsidRDefault="001E0FF5">
      <w:pPr>
        <w:spacing w:after="46"/>
        <w:ind w:left="216" w:hanging="10"/>
      </w:pPr>
      <w:r>
        <w:rPr>
          <w:rFonts w:ascii="Times New Roman" w:eastAsia="Times New Roman" w:hAnsi="Times New Roman" w:cs="Times New Roman"/>
          <w:b/>
          <w:i/>
          <w:sz w:val="30"/>
        </w:rPr>
        <w:t>Modulo N°3 :</w:t>
      </w:r>
      <w:r>
        <w:rPr>
          <w:b/>
          <w:i/>
          <w:sz w:val="37"/>
          <w:vertAlign w:val="subscript"/>
        </w:rPr>
        <w:t xml:space="preserve"> </w:t>
      </w:r>
    </w:p>
    <w:p w:rsidR="00C26F53" w:rsidRDefault="001E0FF5">
      <w:pPr>
        <w:spacing w:after="162"/>
        <w:ind w:right="4516"/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</w:t>
      </w:r>
    </w:p>
    <w:p w:rsidR="00C26F53" w:rsidRDefault="001E0FF5">
      <w:pPr>
        <w:spacing w:after="151" w:line="277" w:lineRule="auto"/>
        <w:ind w:left="216" w:right="58" w:hanging="10"/>
        <w:jc w:val="both"/>
      </w:pPr>
      <w:r>
        <w:rPr>
          <w:i/>
          <w:sz w:val="30"/>
        </w:rPr>
        <w:t xml:space="preserve">Migliorare le capacità motorie </w:t>
      </w:r>
      <w:r>
        <w:rPr>
          <w:i/>
          <w:sz w:val="30"/>
        </w:rPr>
        <w:t>condizionali e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i/>
          <w:sz w:val="30"/>
        </w:rPr>
        <w:t>coordinative per acquisire un corretto stile di vita.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i/>
          <w:sz w:val="30"/>
        </w:rPr>
        <w:t>Comportamento leale e corretto. Consolidamento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i/>
          <w:sz w:val="30"/>
        </w:rPr>
        <w:t>del carattere. Approfondimento tecnico degli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i/>
          <w:sz w:val="30"/>
        </w:rPr>
        <w:t>sport individuali e di squadra praticati.</w:t>
      </w:r>
      <w:r>
        <w:t xml:space="preserve"> </w:t>
      </w:r>
    </w:p>
    <w:p w:rsidR="00C26F53" w:rsidRDefault="001E0FF5">
      <w:pPr>
        <w:spacing w:after="159"/>
      </w:pPr>
      <w:r>
        <w:rPr>
          <w:sz w:val="30"/>
        </w:rPr>
        <w:t xml:space="preserve"> </w:t>
      </w:r>
    </w:p>
    <w:p w:rsidR="00C26F53" w:rsidRDefault="001E0FF5">
      <w:pPr>
        <w:spacing w:after="3"/>
      </w:pPr>
      <w:r>
        <w:rPr>
          <w:i/>
          <w:sz w:val="30"/>
        </w:rPr>
        <w:t xml:space="preserve"> </w:t>
      </w:r>
    </w:p>
    <w:p w:rsidR="00C26F53" w:rsidRDefault="001E0FF5">
      <w:pPr>
        <w:spacing w:after="221"/>
        <w:ind w:left="-5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793114</wp:posOffset>
                </wp:positionV>
                <wp:extent cx="88748" cy="9897254"/>
                <wp:effectExtent l="0" t="0" r="0" b="0"/>
                <wp:wrapSquare wrapText="bothSides"/>
                <wp:docPr id="37989" name="Group 37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48" cy="9897254"/>
                          <a:chOff x="0" y="0"/>
                          <a:chExt cx="88748" cy="9897254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88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48">
                                <a:moveTo>
                                  <a:pt x="0" y="0"/>
                                </a:moveTo>
                                <a:lnTo>
                                  <a:pt x="88748" y="0"/>
                                </a:lnTo>
                              </a:path>
                            </a:pathLst>
                          </a:custGeom>
                          <a:ln w="68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4" name="Picture 49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3938"/>
                            <a:ext cx="82296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5" name="Shape 4915"/>
                        <wps:cNvSpPr/>
                        <wps:spPr>
                          <a:xfrm>
                            <a:off x="3238" y="5080"/>
                            <a:ext cx="0" cy="988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7799">
                                <a:moveTo>
                                  <a:pt x="0" y="0"/>
                                </a:moveTo>
                                <a:lnTo>
                                  <a:pt x="0" y="9887799"/>
                                </a:lnTo>
                              </a:path>
                            </a:pathLst>
                          </a:custGeom>
                          <a:ln w="68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17" name="Picture 49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8509"/>
                            <a:ext cx="82296" cy="9881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8" name="Rectangle 4918"/>
                        <wps:cNvSpPr/>
                        <wps:spPr>
                          <a:xfrm>
                            <a:off x="6401" y="36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3" w:rsidRDefault="001E0F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9" name="Shape 4919"/>
                        <wps:cNvSpPr/>
                        <wps:spPr>
                          <a:xfrm>
                            <a:off x="0" y="9897254"/>
                            <a:ext cx="88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48">
                                <a:moveTo>
                                  <a:pt x="0" y="0"/>
                                </a:moveTo>
                                <a:lnTo>
                                  <a:pt x="88748" y="0"/>
                                </a:lnTo>
                              </a:path>
                            </a:pathLst>
                          </a:custGeom>
                          <a:ln w="68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89" o:spid="_x0000_s1026" style="position:absolute;left:0;text-align:left;margin-left:56.4pt;margin-top:62.45pt;width:7pt;height:779.3pt;z-index:251658240;mso-position-horizontal-relative:page;mso-position-vertical-relative:page" coordsize="887,98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">
                <v:shape id="Shape 4912" o:spid="_x0000_s1027" style="position:absolute;width:887;height:0;visibility:visible;mso-wrap-style:square;v-text-anchor:top" coordsize="88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S+8YA&#10;AADdAAAADwAAAGRycy9kb3ducmV2LnhtbESPQWsCMRSE74L/IbxCb5pVqrhbo4ggbT0IagseH5vn&#10;7trNy5qkuv57Iwg9DjPzDTOdt6YWF3K+sqxg0E9AEOdWV1wo+N6vehMQPiBrrC2Tght5mM+6nSlm&#10;2l55S5ddKESEsM9QQRlCk0np85IM+r5tiKN3tM5giNIVUju8Rrip5TBJxtJgxXGhxIaWJeW/uz+j&#10;YP9Dm/Hm8DEK5/zk1pNVeviiVKnXl3bxDiJQG/7Dz/anVvCWDob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dS+8YAAADdAAAADwAAAAAAAAAAAAAAAACYAgAAZHJz&#10;L2Rvd25yZXYueG1sUEsFBgAAAAAEAAQA9QAAAIsDAAAAAA==&#10;" path="m,l88748,e" filled="f" strokeweight=".19mm">
                  <v:path arrowok="t" textboxrect="0,0,88748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14" o:spid="_x0000_s1028" type="#_x0000_t75" style="position:absolute;left:30;top:39;width:8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vIXTFAAAA3QAAAA8AAABkcnMvZG93bnJldi54bWxEj19LAzEQxN+FfoewBd9srlLEO5uWooi+&#10;CNo/+LpctndHbzchSdu7b28EwcdhZn7DLNcD9+pCIXZODMxnBSiS2tlOGgP73evdI6iYUCz2TsjA&#10;SBHWq8nNEivrrvJFl21qVIZIrNBAm5KvtI51S4xx5jxJ9o4uMKYsQ6NtwGuGc6/vi+JBM3aSF1r0&#10;9NxSfdqe2cBLyaexGc+2998Hz+HtQ/izNOZ2OmyeQCUa0n/4r/1uDSzK+QJ+3+Qn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7yF0xQAAAN0AAAAPAAAAAAAAAAAAAAAA&#10;AJ8CAABkcnMvZG93bnJldi54bWxQSwUGAAAAAAQABAD3AAAAkQMAAAAA&#10;">
                  <v:imagedata r:id="rId7" o:title=""/>
                </v:shape>
                <v:shape id="Shape 4915" o:spid="_x0000_s1029" style="position:absolute;left:32;top:50;width:0;height:98878;visibility:visible;mso-wrap-style:square;v-text-anchor:top" coordsize="0,9887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4mcYA&#10;AADdAAAADwAAAGRycy9kb3ducmV2LnhtbESPQWsCMRSE70L/Q3iF3jRRVOxqVkpBkNKC1YJ4eyTP&#10;3WU3L8sm6tZf3xQKPQ4z8w2zWveuEVfqQuVZw3ikQBAbbysuNHwdNsMFiBCRLTaeScM3BVjnD4MV&#10;Ztbf+JOu+1iIBOGQoYYyxjaTMpiSHIaRb4mTd/adw5hkV0jb4S3BXSMnSs2lw4rTQoktvZZk6v3F&#10;abD9/G784u142tUfeFA7s1HFu9ZPj/3LEkSkPv6H/9pbq2H6PJ7B75v0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r4mcYAAADdAAAADwAAAAAAAAAAAAAAAACYAgAAZHJz&#10;L2Rvd25yZXYueG1sUEsFBgAAAAAEAAQA9QAAAIsDAAAAAA==&#10;" path="m,l,9887799e" filled="f" strokeweight=".19mm">
                  <v:path arrowok="t" textboxrect="0,0,0,9887799"/>
                </v:shape>
                <v:shape id="Picture 4917" o:spid="_x0000_s1030" type="#_x0000_t75" style="position:absolute;left:60;top:85;width:823;height:98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2q7DAAAA3QAAAA8AAABkcnMvZG93bnJldi54bWxEj0+LwjAUxO+C3yE8wZum/mHVahRRlD2u&#10;1Yu3R/Nsis1LaWLtfvvNwsIeh5n5DbPZdbYSLTW+dKxgMk5AEOdOl1wouF1PoyUIH5A1Vo5JwTd5&#10;2G37vQ2m2r35Qm0WChEh7FNUYEKoUyl9bsiiH7uaOHoP11gMUTaF1A2+I9xWcpokH9JiyXHBYE0H&#10;Q/kze1kFWf16mmsi8+xefDHOjuc2GKvUcNDt1yACdeE//Nf+1Armq8kCft/EJ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zarsMAAADdAAAADwAAAAAAAAAAAAAAAACf&#10;AgAAZHJzL2Rvd25yZXYueG1sUEsFBgAAAAAEAAQA9wAAAI8DAAAAAA==&#10;">
                  <v:imagedata r:id="rId8" o:title=""/>
                </v:shape>
                <v:rect id="Rectangle 4918" o:spid="_x0000_s1031" style="position:absolute;left:64;top:36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hz8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Xhz8MAAADdAAAADwAAAAAAAAAAAAAAAACYAgAAZHJzL2Rv&#10;d25yZXYueG1sUEsFBgAAAAAEAAQA9QAAAIgDAAAAAA==&#10;" filled="f" stroked="f">
                  <v:textbox inset="0,0,0,0">
                    <w:txbxContent>
                      <w:p w:rsidR="00C26F53" w:rsidRDefault="001E0FF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19" o:spid="_x0000_s1032" style="position:absolute;top:98972;width:887;height:0;visibility:visible;mso-wrap-style:square;v-text-anchor:top" coordsize="88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isYA&#10;AADdAAAADwAAAGRycy9kb3ducmV2LnhtbESPT2sCMRTE74LfITyhN81aVNytUUQQWw+C/8DjY/O6&#10;u+3mZZukun77Rih4HGbmN8xs0ZpaXMn5yrKC4SABQZxbXXGh4HRc96cgfEDWWFsmBXfysJh3OzPM&#10;tL3xnq6HUIgIYZ+hgjKEJpPS5yUZ9APbEEfv0zqDIUpXSO3wFuGmlq9JMpEGK44LJTa0Kin/Pvwa&#10;Bccz7Sa7y2YcfvIvt52u08sHpUq99NrlG4hAbXiG/9vvWsEoHabweB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PAisYAAADdAAAADwAAAAAAAAAAAAAAAACYAgAAZHJz&#10;L2Rvd25yZXYueG1sUEsFBgAAAAAEAAQA9QAAAIsDAAAAAA==&#10;" path="m,l88748,e" filled="f" strokeweight=".19mm">
                  <v:path arrowok="t" textboxrect="0,0,88748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3863213</wp:posOffset>
                </wp:positionH>
                <wp:positionV relativeFrom="page">
                  <wp:posOffset>798195</wp:posOffset>
                </wp:positionV>
                <wp:extent cx="85471" cy="9888434"/>
                <wp:effectExtent l="0" t="0" r="0" b="0"/>
                <wp:wrapSquare wrapText="bothSides"/>
                <wp:docPr id="37990" name="Group 37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" cy="9888434"/>
                          <a:chOff x="0" y="0"/>
                          <a:chExt cx="85471" cy="9888434"/>
                        </a:xfrm>
                      </wpg:grpSpPr>
                      <wps:wsp>
                        <wps:cNvPr id="4920" name="Shape 4920"/>
                        <wps:cNvSpPr/>
                        <wps:spPr>
                          <a:xfrm>
                            <a:off x="0" y="0"/>
                            <a:ext cx="0" cy="988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434">
                                <a:moveTo>
                                  <a:pt x="0" y="0"/>
                                </a:moveTo>
                                <a:lnTo>
                                  <a:pt x="0" y="9888434"/>
                                </a:lnTo>
                              </a:path>
                            </a:pathLst>
                          </a:custGeom>
                          <a:ln w="68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22" name="Picture 4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428"/>
                            <a:ext cx="82296" cy="9881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3" name="Rectangle 4923"/>
                        <wps:cNvSpPr/>
                        <wps:spPr>
                          <a:xfrm>
                            <a:off x="4064" y="326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3" w:rsidRDefault="001E0F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90" o:spid="_x0000_s1033" style="position:absolute;left:0;text-align:left;margin-left:304.2pt;margin-top:62.85pt;width:6.75pt;height:778.6pt;z-index:251659264;mso-position-horizontal-relative:page;mso-position-vertical-relative:page" coordsize="854,98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">
                <v:shape id="Shape 4920" o:spid="_x0000_s1034" style="position:absolute;width:0;height:98884;visibility:visible;mso-wrap-style:square;v-text-anchor:top" coordsize="0,988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dzMMA&#10;AADdAAAADwAAAGRycy9kb3ducmV2LnhtbERPTYvCMBC9L/gfwgheZE0VWd1qFBUU96ZVlj0OzdgW&#10;m0ltUq3/3hyEPT7e93zZmlLcqXaFZQXDQQSCOLW64EzB+bT9nIJwHlljaZkUPMnBctH5mGOs7YOP&#10;dE98JkIIuxgV5N5XsZQuzcmgG9iKOHAXWxv0AdaZ1DU+Qrgp5SiKvqTBgkNDjhVtckqvSWMU9Jvm&#10;dp4c1j/VtUi2jRvuEv33q1Sv265mIDy1/l/8du+1gvH3K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sdzMMAAADdAAAADwAAAAAAAAAAAAAAAACYAgAAZHJzL2Rv&#10;d25yZXYueG1sUEsFBgAAAAAEAAQA9QAAAIgDAAAAAA==&#10;" path="m,l,9888434e" filled="f" strokeweight=".19mm">
                  <v:path arrowok="t" textboxrect="0,0,0,9888434"/>
                </v:shape>
                <v:shape id="Picture 4922" o:spid="_x0000_s1035" type="#_x0000_t75" style="position:absolute;left:31;top:34;width:823;height:98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3s4vEAAAA3QAAAA8AAABkcnMvZG93bnJldi54bWxEj81qwzAQhO+FvoPYQm+1XCeUxokSSktC&#10;jqndS26LtbFMrJWx5J++fVQo5DjMzDfMZjfbVozU+8axgtckBUFcOd1wreCn3L+8g/ABWWPrmBT8&#10;kofd9vFhg7l2E3/TWIRaRAj7HBWYELpcSl8ZsugT1xFH7+J6iyHKvpa6xynCbSuzNH2TFhuOCwY7&#10;+jRUXYvBKii64WrKVFbFuT4xLr4OYzBWqeen+WMNItAc7uH/9lErWK6yDP7exCc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3s4vEAAAA3QAAAA8AAAAAAAAAAAAAAAAA&#10;nwIAAGRycy9kb3ducmV2LnhtbFBLBQYAAAAABAAEAPcAAACQAwAAAAA=&#10;">
                  <v:imagedata r:id="rId8" o:title=""/>
                </v:shape>
                <v:rect id="Rectangle 4923" o:spid="_x0000_s1036" style="position:absolute;left:40;top:32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5A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25A8YAAADdAAAADwAAAAAAAAAAAAAAAACYAgAAZHJz&#10;L2Rvd25yZXYueG1sUEsFBgAAAAAEAAQA9QAAAIsDAAAAAA==&#10;" filled="f" stroked="f">
                  <v:textbox inset="0,0,0,0">
                    <w:txbxContent>
                      <w:p w:rsidR="00C26F53" w:rsidRDefault="001E0FF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7078472</wp:posOffset>
                </wp:positionH>
                <wp:positionV relativeFrom="page">
                  <wp:posOffset>798195</wp:posOffset>
                </wp:positionV>
                <wp:extent cx="85852" cy="9888434"/>
                <wp:effectExtent l="0" t="0" r="0" b="0"/>
                <wp:wrapSquare wrapText="bothSides"/>
                <wp:docPr id="37991" name="Group 37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" cy="9888434"/>
                          <a:chOff x="0" y="0"/>
                          <a:chExt cx="85852" cy="9888434"/>
                        </a:xfrm>
                      </wpg:grpSpPr>
                      <wps:wsp>
                        <wps:cNvPr id="4924" name="Shape 4924"/>
                        <wps:cNvSpPr/>
                        <wps:spPr>
                          <a:xfrm>
                            <a:off x="0" y="0"/>
                            <a:ext cx="0" cy="988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88434">
                                <a:moveTo>
                                  <a:pt x="0" y="0"/>
                                </a:moveTo>
                                <a:lnTo>
                                  <a:pt x="0" y="9888434"/>
                                </a:lnTo>
                              </a:path>
                            </a:pathLst>
                          </a:custGeom>
                          <a:ln w="68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26" name="Picture 4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56" y="3428"/>
                            <a:ext cx="82296" cy="9881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7" name="Rectangle 4927"/>
                        <wps:cNvSpPr/>
                        <wps:spPr>
                          <a:xfrm>
                            <a:off x="5080" y="326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3" w:rsidRDefault="001E0F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91" o:spid="_x0000_s1037" style="position:absolute;left:0;text-align:left;margin-left:557.35pt;margin-top:62.85pt;width:6.75pt;height:778.6pt;z-index:251660288;mso-position-horizontal-relative:page;mso-position-vertical-relative:page" coordsize="858,98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">
                <v:shape id="Shape 4924" o:spid="_x0000_s1038" style="position:absolute;width:0;height:98884;visibility:visible;mso-wrap-style:square;v-text-anchor:top" coordsize="0,988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bz8cA&#10;AADdAAAADwAAAGRycy9kb3ducmV2LnhtbESPW2vCQBSE3wX/w3KEvhTdKNJLdBVbsNg3mwbp4yF7&#10;TILZszG7ufjvu4WCj8PMfMOst4OpREeNKy0rmM8iEMSZ1SXnCtLv/fQFhPPIGivLpOBGDrab8WiN&#10;sbY9f1GX+FwECLsYFRTe17GULivIoJvZmjh4Z9sY9EE2udQN9gFuKrmIoidpsOSwUGBN7wVll6Q1&#10;Ch7b9po+H98+60uZ7Fs3/0j0z0mph8mwW4HwNPh7+L990AqWr4sl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G8/HAAAA3QAAAA8AAAAAAAAAAAAAAAAAmAIAAGRy&#10;cy9kb3ducmV2LnhtbFBLBQYAAAAABAAEAPUAAACMAwAAAAA=&#10;" path="m,l,9888434e" filled="f" strokeweight=".19mm">
                  <v:path arrowok="t" textboxrect="0,0,0,9888434"/>
                </v:shape>
                <v:shape id="Picture 4926" o:spid="_x0000_s1039" type="#_x0000_t75" style="position:absolute;left:35;top:34;width:823;height:98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MtYjCAAAA3QAAAA8AAABkcnMvZG93bnJldi54bWxEj0GLwjAUhO+C/yE8wZumq4u4XaOIonhc&#10;Wy/eHs3bpti8lCbW+u/NwoLHYWa+YVab3taio9ZXjhV8TBMQxIXTFZcKLvlhsgThA7LG2jEpeJKH&#10;zXo4WGGq3YPP1GWhFBHCPkUFJoQmldIXhiz6qWuIo/frWoshyraUusVHhNtazpJkIS1WHBcMNrQz&#10;VNyyu1WQNfebyRNZZNfyh3G+P3bBWKXGo377DSJQH97h//ZJK/j8mi3g7018An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LWIwgAAAN0AAAAPAAAAAAAAAAAAAAAAAJ8C&#10;AABkcnMvZG93bnJldi54bWxQSwUGAAAAAAQABAD3AAAAjgMAAAAA&#10;">
                  <v:imagedata r:id="rId8" o:title=""/>
                </v:shape>
                <v:rect id="Rectangle 4927" o:spid="_x0000_s1040" style="position:absolute;left:50;top:32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/A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a/AMYAAADdAAAADwAAAAAAAAAAAAAAAACYAgAAZHJz&#10;L2Rvd25yZXYueG1sUEsFBgAAAAAEAAQA9QAAAIsDAAAAAA==&#10;" filled="f" stroked="f">
                  <v:textbox inset="0,0,0,0">
                    <w:txbxContent>
                      <w:p w:rsidR="00C26F53" w:rsidRDefault="001E0FF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-99060</wp:posOffset>
                </wp:positionV>
                <wp:extent cx="31687" cy="142810"/>
                <wp:effectExtent l="0" t="0" r="0" b="0"/>
                <wp:wrapTopAndBottom/>
                <wp:docPr id="38118" name="Group 38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4911" name="Rectangle 491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3" w:rsidRDefault="001E0FF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18" o:spid="_x0000_s1041" style="position:absolute;left:0;text-align:left;margin-left:51pt;margin-top:-7.8pt;width:2.5pt;height:11.25pt;z-index:251661312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">
                <v:rect id="Rectangle 4911" o:spid="_x0000_s1042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IUs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9IUsYAAADdAAAADwAAAAAAAAAAAAAAAACYAgAAZHJz&#10;L2Rvd25yZXYueG1sUEsFBgAAAAAEAAQA9QAAAIsDAAAAAA==&#10;" filled="f" stroked="f">
                  <v:textbox inset="0,0,0,0">
                    <w:txbxContent>
                      <w:p w:rsidR="00C26F53" w:rsidRDefault="001E0FF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•</w:t>
      </w:r>
      <w:r>
        <w:rPr>
          <w:rFonts w:ascii="Arial" w:eastAsia="Arial" w:hAnsi="Arial" w:cs="Arial"/>
        </w:rPr>
        <w:t xml:space="preserve"> </w:t>
      </w:r>
      <w:r>
        <w:rPr>
          <w:sz w:val="30"/>
        </w:rPr>
        <w:t xml:space="preserve">Ginnastica artistica: </w:t>
      </w:r>
      <w:r>
        <w:rPr>
          <w:sz w:val="30"/>
        </w:rPr>
        <w:t>capovolte avanti anche con rincorsa e indietro.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Memorizzazione di sequenze motorie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eseguite su ritmo imposto. Atletica: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successione di partenze dalle varie stazioni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e blocchi, staffetta, passaggio ostacoli,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salto in alto, getto del peso, lancio del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disco. sicurezza personale in palestra, a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casa e</w:t>
      </w:r>
      <w:r>
        <w:t xml:space="preserve"> </w:t>
      </w:r>
    </w:p>
    <w:p w:rsidR="00C26F53" w:rsidRDefault="001E0FF5">
      <w:pPr>
        <w:numPr>
          <w:ilvl w:val="0"/>
          <w:numId w:val="1"/>
        </w:numPr>
        <w:spacing w:after="3"/>
        <w:ind w:hanging="360"/>
        <w:jc w:val="both"/>
      </w:pPr>
      <w:r>
        <w:rPr>
          <w:sz w:val="30"/>
        </w:rPr>
        <w:t>negli spazi aperti;</w:t>
      </w:r>
      <w:r>
        <w:t xml:space="preserve"> </w:t>
      </w:r>
    </w:p>
    <w:p w:rsidR="00C26F53" w:rsidRDefault="001E0FF5">
      <w:pPr>
        <w:spacing w:after="159"/>
      </w:pPr>
      <w:r>
        <w:rPr>
          <w:sz w:val="30"/>
        </w:rPr>
        <w:t xml:space="preserve"> </w:t>
      </w:r>
    </w:p>
    <w:p w:rsidR="00C26F53" w:rsidRDefault="001E0FF5">
      <w:pPr>
        <w:spacing w:after="212"/>
      </w:pPr>
      <w:r>
        <w:rPr>
          <w:sz w:val="30"/>
        </w:rPr>
        <w:t xml:space="preserve"> </w:t>
      </w:r>
    </w:p>
    <w:p w:rsidR="00C26F53" w:rsidRDefault="001E0FF5">
      <w:pPr>
        <w:numPr>
          <w:ilvl w:val="0"/>
          <w:numId w:val="1"/>
        </w:numPr>
        <w:spacing w:after="36"/>
        <w:ind w:hanging="360"/>
        <w:jc w:val="both"/>
      </w:pPr>
      <w:r>
        <w:rPr>
          <w:sz w:val="30"/>
        </w:rPr>
        <w:t>Atletica: successione di partenze dalle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varie stazioni e blocchi, staffetta,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passaggio ostacoli, salto in alto, getto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del peso, lancio del disco. Giochi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presportivi. Pallavolo: pall</w:t>
      </w:r>
      <w:r>
        <w:rPr>
          <w:sz w:val="30"/>
        </w:rPr>
        <w:t>eggio,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bagher, battuta di sicurezza e semplice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organizzazione del gioco.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Pallacanestro: palleggio, passaggio,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tiro, terzo tempo e semplice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organizzazione del gioco. Calcetto: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conduzione di palla, passaggio, tiro e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semplice organizzazione del gioco.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Teoria:</w:t>
      </w:r>
      <w:r>
        <w:rPr>
          <w:sz w:val="30"/>
        </w:rPr>
        <w:t xml:space="preserve"> Conoscenza del linguaggio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tecnico specifico Conoscenza sulle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>norme di comportamento in caso di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 xml:space="preserve">infortunio </w:t>
      </w:r>
    </w:p>
    <w:p w:rsidR="00C26F53" w:rsidRDefault="001E0FF5">
      <w:pPr>
        <w:spacing w:after="3"/>
        <w:ind w:left="-5" w:hanging="10"/>
        <w:jc w:val="both"/>
      </w:pPr>
      <w:r>
        <w:rPr>
          <w:sz w:val="30"/>
        </w:rPr>
        <w:t>Regolamento e conoscenza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 xml:space="preserve">di alcuni sport individuali </w:t>
      </w:r>
    </w:p>
    <w:p w:rsidR="00C26F53" w:rsidRDefault="00C26F53">
      <w:pPr>
        <w:sectPr w:rsidR="00C26F53">
          <w:pgSz w:w="11911" w:h="16841"/>
          <w:pgMar w:top="1440" w:right="1514" w:bottom="1440" w:left="1020" w:header="720" w:footer="720" w:gutter="0"/>
          <w:cols w:num="2" w:space="720" w:equalWidth="0">
            <w:col w:w="4618" w:space="648"/>
            <w:col w:w="4110"/>
          </w:cols>
        </w:sectPr>
      </w:pPr>
    </w:p>
    <w:p w:rsidR="00C26F53" w:rsidRDefault="001E0FF5">
      <w:pPr>
        <w:spacing w:after="42"/>
        <w:ind w:left="-5" w:hanging="10"/>
        <w:jc w:val="both"/>
      </w:pPr>
      <w:r>
        <w:rPr>
          <w:sz w:val="30"/>
        </w:rPr>
        <w:t>Regolamento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sz w:val="30"/>
        </w:rPr>
        <w:t xml:space="preserve">e conoscenza di alcuni </w:t>
      </w:r>
    </w:p>
    <w:p w:rsidR="00C26F53" w:rsidRDefault="001E0FF5">
      <w:pPr>
        <w:spacing w:after="3"/>
        <w:ind w:left="-5" w:hanging="10"/>
        <w:jc w:val="both"/>
      </w:pPr>
      <w:r>
        <w:rPr>
          <w:sz w:val="30"/>
        </w:rPr>
        <w:t>sport di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>
        <w:rPr>
          <w:sz w:val="30"/>
        </w:rPr>
        <w:t>squadra</w:t>
      </w:r>
      <w:r>
        <w:t xml:space="preserve"> </w:t>
      </w:r>
    </w:p>
    <w:p w:rsidR="00C26F53" w:rsidRDefault="001E0FF5">
      <w:pPr>
        <w:spacing w:after="159"/>
      </w:pPr>
      <w:r>
        <w:rPr>
          <w:sz w:val="30"/>
        </w:rPr>
        <w:t xml:space="preserve"> </w:t>
      </w:r>
    </w:p>
    <w:p w:rsidR="00C26F53" w:rsidRDefault="001E0FF5">
      <w:pPr>
        <w:spacing w:after="176"/>
      </w:pPr>
      <w:r>
        <w:rPr>
          <w:sz w:val="30"/>
        </w:rPr>
        <w:t xml:space="preserve"> </w:t>
      </w:r>
    </w:p>
    <w:p w:rsidR="00C26F53" w:rsidRDefault="001E0FF5">
      <w:pPr>
        <w:spacing w:after="2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37410" name="Group 37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5261" name="Rectangle 5261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3" w:rsidRDefault="001E0FF5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410" o:spid="_x0000_s1043" style="position:absolute;left:0;text-align:left;margin-left:51pt;margin-top:-.7pt;width:.2pt;height:1pt;z-index:251662336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">
                <v:rect id="Rectangle 5261" o:spid="_x0000_s1044" style="position:absolute;width:3665;height:1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42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O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n42cYAAADdAAAADwAAAAAAAAAAAAAAAACYAgAAZHJz&#10;L2Rvd25yZXYueG1sUEsFBgAAAAAEAAQA9QAAAIsDAAAAAA==&#10;" filled="f" stroked="f">
                  <v:textbox inset="0,0,0,0">
                    <w:txbxContent>
                      <w:p w:rsidR="00C26F53" w:rsidRDefault="001E0FF5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30"/>
        </w:rPr>
        <w:t>Il do</w:t>
      </w:r>
      <w:r>
        <w:rPr>
          <w:b/>
          <w:sz w:val="30"/>
        </w:rPr>
        <w:t>cente</w:t>
      </w:r>
      <w:r>
        <w:t xml:space="preserve"> </w:t>
      </w:r>
    </w:p>
    <w:p w:rsidR="00C26F53" w:rsidRDefault="001E0FF5">
      <w:pPr>
        <w:spacing w:after="294"/>
        <w:ind w:left="1768"/>
        <w:jc w:val="center"/>
      </w:pPr>
      <w:r>
        <w:rPr>
          <w:b/>
          <w:sz w:val="32"/>
        </w:rPr>
        <w:t xml:space="preserve">  </w:t>
      </w:r>
    </w:p>
    <w:p w:rsidR="00C26F53" w:rsidRDefault="001E0FF5">
      <w:pPr>
        <w:spacing w:after="113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</w:p>
    <w:p w:rsidR="00C26F53" w:rsidRDefault="001E0FF5">
      <w:pPr>
        <w:spacing w:after="0"/>
      </w:pPr>
      <w:r>
        <w:t xml:space="preserve">  </w:t>
      </w:r>
    </w:p>
    <w:sectPr w:rsidR="00C26F53">
      <w:type w:val="continuous"/>
      <w:pgSz w:w="11911" w:h="16841"/>
      <w:pgMar w:top="1440" w:right="2758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0B7"/>
    <w:multiLevelType w:val="hybridMultilevel"/>
    <w:tmpl w:val="88D844CC"/>
    <w:lvl w:ilvl="0" w:tplc="B7CA5BD0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C0508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ABFD2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45A82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A12BC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E339C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29D0C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0B830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0FEAC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546A1"/>
    <w:multiLevelType w:val="hybridMultilevel"/>
    <w:tmpl w:val="BEAA2F54"/>
    <w:lvl w:ilvl="0" w:tplc="28688002">
      <w:start w:val="1"/>
      <w:numFmt w:val="lowerLetter"/>
      <w:lvlText w:val="%1)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831DC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1B0A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B372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0D594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21DD4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0B02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0494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1C1E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71805"/>
    <w:multiLevelType w:val="hybridMultilevel"/>
    <w:tmpl w:val="771C0406"/>
    <w:lvl w:ilvl="0" w:tplc="BDDC2C4A">
      <w:start w:val="1"/>
      <w:numFmt w:val="lowerLetter"/>
      <w:lvlText w:val="%1)"/>
      <w:lvlJc w:val="left"/>
      <w:pPr>
        <w:ind w:left="9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5E139C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7ABBB2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5886D4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2CCA0C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9EACDC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0393A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B8C36E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14CC7C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80835"/>
    <w:multiLevelType w:val="hybridMultilevel"/>
    <w:tmpl w:val="0BAAD540"/>
    <w:lvl w:ilvl="0" w:tplc="817284C4">
      <w:start w:val="13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0FD40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0EAA6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C8F1E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CEE66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BB6C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CD35E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4624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CB1AE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65C3B"/>
    <w:multiLevelType w:val="hybridMultilevel"/>
    <w:tmpl w:val="1F485F6E"/>
    <w:lvl w:ilvl="0" w:tplc="8F82E888">
      <w:start w:val="1"/>
      <w:numFmt w:val="decimal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63810">
      <w:start w:val="1"/>
      <w:numFmt w:val="lowerLetter"/>
      <w:lvlText w:val="%2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260F2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CCD0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C995E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0EAF4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59DC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F470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8BC50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B1D54"/>
    <w:multiLevelType w:val="hybridMultilevel"/>
    <w:tmpl w:val="9FA0667A"/>
    <w:lvl w:ilvl="0" w:tplc="D5CE02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26B46">
      <w:start w:val="1"/>
      <w:numFmt w:val="bullet"/>
      <w:lvlText w:val="o"/>
      <w:lvlJc w:val="left"/>
      <w:pPr>
        <w:ind w:left="1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22DE8">
      <w:start w:val="1"/>
      <w:numFmt w:val="bullet"/>
      <w:lvlText w:val="▪"/>
      <w:lvlJc w:val="left"/>
      <w:pPr>
        <w:ind w:left="2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284F2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E32F4">
      <w:start w:val="1"/>
      <w:numFmt w:val="bullet"/>
      <w:lvlText w:val="o"/>
      <w:lvlJc w:val="left"/>
      <w:pPr>
        <w:ind w:left="3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A69D6">
      <w:start w:val="1"/>
      <w:numFmt w:val="bullet"/>
      <w:lvlText w:val="▪"/>
      <w:lvlJc w:val="left"/>
      <w:pPr>
        <w:ind w:left="4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AC85A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6C302">
      <w:start w:val="1"/>
      <w:numFmt w:val="bullet"/>
      <w:lvlText w:val="o"/>
      <w:lvlJc w:val="left"/>
      <w:pPr>
        <w:ind w:left="5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0CB36">
      <w:start w:val="1"/>
      <w:numFmt w:val="bullet"/>
      <w:lvlText w:val="▪"/>
      <w:lvlJc w:val="left"/>
      <w:pPr>
        <w:ind w:left="6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866237"/>
    <w:multiLevelType w:val="hybridMultilevel"/>
    <w:tmpl w:val="335E2B70"/>
    <w:lvl w:ilvl="0" w:tplc="D9A649DA">
      <w:start w:val="1"/>
      <w:numFmt w:val="decimal"/>
      <w:lvlText w:val="%1)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09B04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E2058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C44E0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515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2E3C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C380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611EE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CBBD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C25FBF"/>
    <w:multiLevelType w:val="hybridMultilevel"/>
    <w:tmpl w:val="BC1E50AC"/>
    <w:lvl w:ilvl="0" w:tplc="65783BEC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889F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06D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AEA5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EE19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0279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4326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F55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CE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24634A"/>
    <w:multiLevelType w:val="hybridMultilevel"/>
    <w:tmpl w:val="B440970A"/>
    <w:lvl w:ilvl="0" w:tplc="E65E277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1696">
      <w:start w:val="1"/>
      <w:numFmt w:val="bullet"/>
      <w:lvlText w:val="o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08684">
      <w:start w:val="1"/>
      <w:numFmt w:val="bullet"/>
      <w:lvlText w:val="▪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79BC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02640">
      <w:start w:val="1"/>
      <w:numFmt w:val="bullet"/>
      <w:lvlText w:val="o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2FA00">
      <w:start w:val="1"/>
      <w:numFmt w:val="bullet"/>
      <w:lvlText w:val="▪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AB56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006F0">
      <w:start w:val="1"/>
      <w:numFmt w:val="bullet"/>
      <w:lvlText w:val="o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B0C8">
      <w:start w:val="1"/>
      <w:numFmt w:val="bullet"/>
      <w:lvlText w:val="▪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A0251B"/>
    <w:multiLevelType w:val="hybridMultilevel"/>
    <w:tmpl w:val="7FE05946"/>
    <w:lvl w:ilvl="0" w:tplc="57D02414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E3874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0B48A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82614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4D744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A0D2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E5492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4324A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2AD90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41A2E"/>
    <w:multiLevelType w:val="hybridMultilevel"/>
    <w:tmpl w:val="02444B34"/>
    <w:lvl w:ilvl="0" w:tplc="828A58DC">
      <w:start w:val="1"/>
      <w:numFmt w:val="decimal"/>
      <w:lvlText w:val="%1)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834F4">
      <w:start w:val="1"/>
      <w:numFmt w:val="lowerLetter"/>
      <w:lvlText w:val="%2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E152">
      <w:start w:val="1"/>
      <w:numFmt w:val="lowerRoman"/>
      <w:lvlText w:val="%3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8C7FC">
      <w:start w:val="1"/>
      <w:numFmt w:val="decimal"/>
      <w:lvlText w:val="%4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2CFF0">
      <w:start w:val="1"/>
      <w:numFmt w:val="lowerLetter"/>
      <w:lvlText w:val="%5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A8BAC">
      <w:start w:val="1"/>
      <w:numFmt w:val="lowerRoman"/>
      <w:lvlText w:val="%6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ECF6A">
      <w:start w:val="1"/>
      <w:numFmt w:val="decimal"/>
      <w:lvlText w:val="%7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CD926">
      <w:start w:val="1"/>
      <w:numFmt w:val="lowerLetter"/>
      <w:lvlText w:val="%8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E0858">
      <w:start w:val="1"/>
      <w:numFmt w:val="lowerRoman"/>
      <w:lvlText w:val="%9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DF559D"/>
    <w:multiLevelType w:val="hybridMultilevel"/>
    <w:tmpl w:val="5AC0D9F4"/>
    <w:lvl w:ilvl="0" w:tplc="04E0622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EF450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2B578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81A82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B2F8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2B522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0971A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2F30E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49D38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15C5A"/>
    <w:multiLevelType w:val="hybridMultilevel"/>
    <w:tmpl w:val="526A02A2"/>
    <w:lvl w:ilvl="0" w:tplc="818C3A74">
      <w:start w:val="1"/>
      <w:numFmt w:val="lowerLetter"/>
      <w:lvlText w:val="%1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C4184">
      <w:start w:val="1"/>
      <w:numFmt w:val="lowerLetter"/>
      <w:lvlText w:val="%2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0D0C6">
      <w:start w:val="1"/>
      <w:numFmt w:val="lowerRoman"/>
      <w:lvlText w:val="%3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2432A">
      <w:start w:val="1"/>
      <w:numFmt w:val="decimal"/>
      <w:lvlText w:val="%4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036A2">
      <w:start w:val="1"/>
      <w:numFmt w:val="lowerLetter"/>
      <w:lvlText w:val="%5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494E0">
      <w:start w:val="1"/>
      <w:numFmt w:val="lowerRoman"/>
      <w:lvlText w:val="%6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69F6">
      <w:start w:val="1"/>
      <w:numFmt w:val="decimal"/>
      <w:lvlText w:val="%7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A49B4">
      <w:start w:val="1"/>
      <w:numFmt w:val="lowerLetter"/>
      <w:lvlText w:val="%8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8FC96">
      <w:start w:val="1"/>
      <w:numFmt w:val="lowerRoman"/>
      <w:lvlText w:val="%9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585FBD"/>
    <w:multiLevelType w:val="hybridMultilevel"/>
    <w:tmpl w:val="1AF6957A"/>
    <w:lvl w:ilvl="0" w:tplc="DC928D0E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49B3C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01C0A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8AEC4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0FF54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B08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21CFE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790E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2671E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127ED5"/>
    <w:multiLevelType w:val="hybridMultilevel"/>
    <w:tmpl w:val="0F8A81BC"/>
    <w:lvl w:ilvl="0" w:tplc="7DB4E8C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4E2C2">
      <w:start w:val="1"/>
      <w:numFmt w:val="bullet"/>
      <w:lvlText w:val="o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A3F68">
      <w:start w:val="1"/>
      <w:numFmt w:val="bullet"/>
      <w:lvlText w:val="▪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E7E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4D4BE">
      <w:start w:val="1"/>
      <w:numFmt w:val="bullet"/>
      <w:lvlText w:val="o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89988">
      <w:start w:val="1"/>
      <w:numFmt w:val="bullet"/>
      <w:lvlText w:val="▪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0D3B8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2A6D8">
      <w:start w:val="1"/>
      <w:numFmt w:val="bullet"/>
      <w:lvlText w:val="o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E0A12">
      <w:start w:val="1"/>
      <w:numFmt w:val="bullet"/>
      <w:lvlText w:val="▪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BD0611"/>
    <w:multiLevelType w:val="hybridMultilevel"/>
    <w:tmpl w:val="F2DC7762"/>
    <w:lvl w:ilvl="0" w:tplc="690C7CC6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019E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87BC2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C2ECC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C2FF4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B720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A14D0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DA86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4E96C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525546"/>
    <w:multiLevelType w:val="hybridMultilevel"/>
    <w:tmpl w:val="48B83994"/>
    <w:lvl w:ilvl="0" w:tplc="63EA9BC8">
      <w:start w:val="1"/>
      <w:numFmt w:val="lowerLetter"/>
      <w:lvlText w:val="%1)"/>
      <w:lvlJc w:val="left"/>
      <w:pPr>
        <w:ind w:left="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D7A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4AE9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C81C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2ACE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8640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282F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0154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627A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B000FD"/>
    <w:multiLevelType w:val="hybridMultilevel"/>
    <w:tmpl w:val="1FC2BE90"/>
    <w:lvl w:ilvl="0" w:tplc="21A87BBA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676A0">
      <w:start w:val="1"/>
      <w:numFmt w:val="bullet"/>
      <w:lvlText w:val="o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CA778">
      <w:start w:val="1"/>
      <w:numFmt w:val="bullet"/>
      <w:lvlText w:val="▪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86CE6">
      <w:start w:val="1"/>
      <w:numFmt w:val="bullet"/>
      <w:lvlText w:val="•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206BA">
      <w:start w:val="1"/>
      <w:numFmt w:val="bullet"/>
      <w:lvlText w:val="o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BC6A">
      <w:start w:val="1"/>
      <w:numFmt w:val="bullet"/>
      <w:lvlText w:val="▪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02B8">
      <w:start w:val="1"/>
      <w:numFmt w:val="bullet"/>
      <w:lvlText w:val="•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C3DA4">
      <w:start w:val="1"/>
      <w:numFmt w:val="bullet"/>
      <w:lvlText w:val="o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4F4A8">
      <w:start w:val="1"/>
      <w:numFmt w:val="bullet"/>
      <w:lvlText w:val="▪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F13221"/>
    <w:multiLevelType w:val="hybridMultilevel"/>
    <w:tmpl w:val="977E3BE8"/>
    <w:lvl w:ilvl="0" w:tplc="8D58DE54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4233C">
      <w:start w:val="1"/>
      <w:numFmt w:val="lowerLetter"/>
      <w:lvlText w:val="%2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2D504">
      <w:start w:val="1"/>
      <w:numFmt w:val="lowerRoman"/>
      <w:lvlText w:val="%3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A7A2">
      <w:start w:val="1"/>
      <w:numFmt w:val="decimal"/>
      <w:lvlText w:val="%4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A07DC">
      <w:start w:val="1"/>
      <w:numFmt w:val="lowerLetter"/>
      <w:lvlText w:val="%5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A0204">
      <w:start w:val="1"/>
      <w:numFmt w:val="lowerRoman"/>
      <w:lvlText w:val="%6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C6226">
      <w:start w:val="1"/>
      <w:numFmt w:val="decimal"/>
      <w:lvlText w:val="%7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0EF14">
      <w:start w:val="1"/>
      <w:numFmt w:val="lowerLetter"/>
      <w:lvlText w:val="%8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88C5E">
      <w:start w:val="1"/>
      <w:numFmt w:val="lowerRoman"/>
      <w:lvlText w:val="%9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1"/>
  </w:num>
  <w:num w:numId="9">
    <w:abstractNumId w:val="18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3"/>
    <w:rsid w:val="001E0FF5"/>
    <w:rsid w:val="00C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F8C52-32E2-4D41-8136-4848824A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0"/>
      <w:ind w:left="10" w:right="312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27" w:hanging="10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 w:line="265" w:lineRule="auto"/>
      <w:ind w:left="32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2939" w:hanging="10"/>
      <w:outlineLvl w:val="3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3"/>
      <w:ind w:left="3241" w:hanging="10"/>
      <w:outlineLvl w:val="4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3483</Words>
  <Characters>19858</Characters>
  <Application>Microsoft Office Word</Application>
  <DocSecurity>0</DocSecurity>
  <Lines>165</Lines>
  <Paragraphs>46</Paragraphs>
  <ScaleCrop>false</ScaleCrop>
  <Company/>
  <LinksUpToDate>false</LinksUpToDate>
  <CharactersWithSpaces>23295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Lidia1</cp:lastModifiedBy>
  <cp:revision>2</cp:revision>
  <dcterms:created xsi:type="dcterms:W3CDTF">2017-02-07T10:20:00Z</dcterms:created>
  <dcterms:modified xsi:type="dcterms:W3CDTF">2017-02-07T10:20:00Z</dcterms:modified>
</cp:coreProperties>
</file>